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E68" w:rsidRDefault="00B138D8" w:rsidP="003D2DFC">
      <w:pPr>
        <w:pStyle w:val="Title"/>
        <w:rPr>
          <w:rFonts w:cs="Times New Roman"/>
        </w:rPr>
      </w:pPr>
      <w:r>
        <w:t xml:space="preserve">KD </w:t>
      </w:r>
      <w:r w:rsidR="00722E68">
        <w:t xml:space="preserve">Module </w:t>
      </w:r>
      <w:r w:rsidR="00DF5B76">
        <w:t>4</w:t>
      </w:r>
      <w:r w:rsidR="00722E68">
        <w:t xml:space="preserve">: </w:t>
      </w:r>
      <w:proofErr w:type="spellStart"/>
      <w:r w:rsidR="00722E68">
        <w:t>Organisation</w:t>
      </w:r>
      <w:proofErr w:type="spellEnd"/>
      <w:r w:rsidR="00722E68">
        <w:t xml:space="preserve"> and Administration</w:t>
      </w:r>
    </w:p>
    <w:p w:rsidR="00722E68" w:rsidRPr="00D613B7" w:rsidRDefault="00722E68" w:rsidP="003D2DFC">
      <w:pPr>
        <w:pStyle w:val="Title"/>
        <w:rPr>
          <w:rFonts w:cs="Times New Roman"/>
        </w:rPr>
      </w:pPr>
      <w:r>
        <w:t>Unit 3: ICT as a Communication Tool</w:t>
      </w:r>
    </w:p>
    <w:p w:rsidR="00722E68" w:rsidRDefault="00722E68" w:rsidP="0008745E">
      <w:pPr>
        <w:rPr>
          <w:rFonts w:cs="Times New Roman"/>
          <w:noProof/>
        </w:rPr>
      </w:pPr>
    </w:p>
    <w:p w:rsidR="00722E68" w:rsidRDefault="00722E68" w:rsidP="0008745E">
      <w:pPr>
        <w:rPr>
          <w:rFonts w:cs="Times New Roman"/>
          <w:noProof/>
        </w:rPr>
      </w:pPr>
    </w:p>
    <w:p w:rsidR="00722E68" w:rsidRDefault="00B138D8" w:rsidP="003A3489">
      <w:pPr>
        <w:rPr>
          <w:rFonts w:cs="Times New Roman"/>
        </w:rPr>
      </w:pPr>
      <w:r>
        <w:rPr>
          <w:rFonts w:cs="Times New Roman"/>
          <w:noProof/>
        </w:rPr>
        <w:drawing>
          <wp:inline distT="0" distB="0" distL="0" distR="0">
            <wp:extent cx="431800" cy="431800"/>
            <wp:effectExtent l="0" t="0" r="6350" b="635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722E68" w:rsidRPr="00595E62">
        <w:rPr>
          <w:rStyle w:val="Heading2Char"/>
        </w:rPr>
        <w:t>Objectives</w:t>
      </w:r>
      <w:r w:rsidR="00722E68">
        <w:t xml:space="preserve">: </w:t>
      </w:r>
      <w:r w:rsidR="00722E68">
        <w:br/>
      </w:r>
      <w:r w:rsidR="001E3F80">
        <w:t>In</w:t>
      </w:r>
      <w:r w:rsidR="00722E68">
        <w:t>-service teachers should be able to use ICT to communicate and collaborate with students, peers, parents and the larger community in order to nurture student learning (UNESCO ICT-CFT, KD.4.e</w:t>
      </w:r>
      <w:r w:rsidR="00722E68" w:rsidRPr="008B0554">
        <w:t>)</w:t>
      </w:r>
      <w:r w:rsidR="00722E68">
        <w:t>.</w:t>
      </w:r>
    </w:p>
    <w:p w:rsidR="00722E68" w:rsidRDefault="00722E68" w:rsidP="0008745E">
      <w:pPr>
        <w:rPr>
          <w:rFonts w:cs="Times New Roman"/>
        </w:rPr>
      </w:pPr>
    </w:p>
    <w:p w:rsidR="00722E68" w:rsidRDefault="00B138D8" w:rsidP="00B76502">
      <w:pPr>
        <w:rPr>
          <w:rFonts w:ascii="Myriad Pro Light" w:hAnsi="Myriad Pro Light" w:cs="Myriad Pro Light"/>
          <w:b/>
          <w:bCs/>
          <w:color w:val="FFFFFF"/>
        </w:rPr>
      </w:pPr>
      <w:r>
        <w:rPr>
          <w:rFonts w:cs="Times New Roman"/>
          <w:b/>
          <w:bCs/>
          <w:noProof/>
          <w:sz w:val="24"/>
          <w:szCs w:val="24"/>
        </w:rPr>
        <w:drawing>
          <wp:inline distT="0" distB="0" distL="0" distR="0">
            <wp:extent cx="387985" cy="38798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722E68" w:rsidRPr="00595E62">
        <w:rPr>
          <w:rStyle w:val="Heading2Char"/>
        </w:rPr>
        <w:t>Duration</w:t>
      </w:r>
      <w:r w:rsidR="00722E68">
        <w:t xml:space="preserve">: </w:t>
      </w:r>
      <w:r w:rsidR="00722E68">
        <w:br/>
      </w:r>
      <w:r w:rsidR="00722E68" w:rsidRPr="0054336F">
        <w:t xml:space="preserve">Total of </w:t>
      </w:r>
      <w:r w:rsidR="00722E68">
        <w:t>4</w:t>
      </w:r>
      <w:r w:rsidR="00722E68" w:rsidRPr="0054336F">
        <w:t xml:space="preserve"> </w:t>
      </w:r>
      <w:r w:rsidR="00722E68">
        <w:t>notional hours – 1 hour lecture, 1 hour tutorial and 2</w:t>
      </w:r>
      <w:r w:rsidR="00722E68" w:rsidRPr="0054336F">
        <w:t xml:space="preserve"> h</w:t>
      </w:r>
      <w:r w:rsidR="00722E68">
        <w:t>ours computer practical session.</w:t>
      </w:r>
    </w:p>
    <w:p w:rsidR="00722E68" w:rsidRDefault="00B138D8" w:rsidP="00593A6A">
      <w:pPr>
        <w:pStyle w:val="Heading1"/>
        <w:rPr>
          <w:rFonts w:cs="Times New Roman"/>
        </w:rPr>
      </w:pPr>
      <w:r>
        <w:rPr>
          <w:rFonts w:cs="Times New Roman"/>
          <w:noProof/>
        </w:rPr>
        <w:drawing>
          <wp:inline distT="0" distB="0" distL="0" distR="0">
            <wp:extent cx="467995" cy="467995"/>
            <wp:effectExtent l="0" t="0" r="8255" b="8255"/>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inline>
        </w:drawing>
      </w:r>
      <w:r w:rsidR="00722E68" w:rsidRPr="0054336F">
        <w:rPr>
          <w:noProof/>
          <w:lang w:val="quz-EC" w:eastAsia="quz-EC"/>
        </w:rPr>
        <w:t xml:space="preserve"> </w:t>
      </w:r>
      <w:r w:rsidR="00722E68" w:rsidRPr="0054336F">
        <w:t xml:space="preserve">A] </w:t>
      </w:r>
      <w:r w:rsidR="00722E68">
        <w:t>Lecture</w:t>
      </w:r>
      <w:r w:rsidR="00722E68" w:rsidRPr="0054336F">
        <w:t xml:space="preserve"> (1 hour)</w:t>
      </w:r>
    </w:p>
    <w:p w:rsidR="00722E68" w:rsidRDefault="00722E68" w:rsidP="00C90F48">
      <w:pPr>
        <w:rPr>
          <w:rFonts w:cs="Times New Roman"/>
          <w:b/>
          <w:bCs/>
          <w:sz w:val="26"/>
          <w:szCs w:val="26"/>
        </w:rPr>
      </w:pPr>
    </w:p>
    <w:p w:rsidR="00722E68" w:rsidRPr="00B138D8" w:rsidRDefault="00722E68" w:rsidP="00B138D8">
      <w:pPr>
        <w:pStyle w:val="Heading2"/>
        <w:shd w:val="clear" w:color="auto" w:fill="C6D9F1" w:themeFill="text2" w:themeFillTint="33"/>
        <w:rPr>
          <w:rFonts w:cs="Times New Roman"/>
          <w:sz w:val="22"/>
          <w:szCs w:val="22"/>
        </w:rPr>
      </w:pPr>
      <w:r w:rsidRPr="00B138D8">
        <w:rPr>
          <w:sz w:val="22"/>
          <w:szCs w:val="22"/>
        </w:rPr>
        <w:t xml:space="preserve">Notes to </w:t>
      </w:r>
      <w:r w:rsidR="001E3F80">
        <w:rPr>
          <w:sz w:val="22"/>
          <w:szCs w:val="22"/>
        </w:rPr>
        <w:t>Facilitator</w:t>
      </w:r>
    </w:p>
    <w:p w:rsidR="00722E68" w:rsidRPr="00C90F48" w:rsidRDefault="00FF4F39" w:rsidP="00B138D8">
      <w:pPr>
        <w:shd w:val="clear" w:color="auto" w:fill="C6D9F1" w:themeFill="text2" w:themeFillTint="33"/>
      </w:pPr>
      <w:r>
        <w:t>The purpose of this lecture</w:t>
      </w:r>
      <w:r w:rsidR="00722E68" w:rsidRPr="00B138D8">
        <w:t xml:space="preserve"> is to provide an overview of some of the communication tools that are available to teachers to help improve communication and interaction with students, fellow teachers and parents. </w:t>
      </w:r>
      <w:r w:rsidR="00722E68" w:rsidRPr="00C90F48">
        <w:t xml:space="preserve">The introductory passage below has been provided as a guide to set the scene and </w:t>
      </w:r>
      <w:r w:rsidR="00722E68">
        <w:t>should</w:t>
      </w:r>
      <w:r w:rsidR="00722E68" w:rsidRPr="00C90F48">
        <w:t xml:space="preserve"> be adapted as necessary.</w:t>
      </w:r>
    </w:p>
    <w:p w:rsidR="00722E68" w:rsidRPr="00B76502" w:rsidRDefault="00722E68" w:rsidP="00B76502">
      <w:pPr>
        <w:rPr>
          <w:rFonts w:cs="Times New Roman"/>
        </w:rPr>
      </w:pPr>
    </w:p>
    <w:p w:rsidR="00722E68" w:rsidRPr="00975288" w:rsidRDefault="00722E68" w:rsidP="00041F11">
      <w:pPr>
        <w:rPr>
          <w:b/>
          <w:bCs/>
          <w:sz w:val="24"/>
          <w:szCs w:val="24"/>
        </w:rPr>
      </w:pPr>
      <w:r w:rsidRPr="00975288">
        <w:rPr>
          <w:b/>
          <w:bCs/>
          <w:sz w:val="24"/>
          <w:szCs w:val="24"/>
        </w:rPr>
        <w:t>Introduction</w:t>
      </w:r>
    </w:p>
    <w:p w:rsidR="00722E68" w:rsidRPr="00041F11" w:rsidRDefault="00722E68" w:rsidP="00041F11">
      <w:pPr>
        <w:rPr>
          <w:rStyle w:val="Strong"/>
          <w:rFonts w:cs="Times New Roman"/>
        </w:rPr>
      </w:pPr>
    </w:p>
    <w:p w:rsidR="00722E68" w:rsidRPr="00041F11" w:rsidRDefault="00722E68" w:rsidP="00041F11">
      <w:pPr>
        <w:rPr>
          <w:rFonts w:cs="Times New Roman"/>
        </w:rPr>
      </w:pPr>
      <w:r w:rsidRPr="00041F11">
        <w:rPr>
          <w:rStyle w:val="Strong"/>
        </w:rPr>
        <w:t xml:space="preserve">What are Communication Tools? </w:t>
      </w:r>
    </w:p>
    <w:p w:rsidR="00722E68" w:rsidRDefault="00722E68" w:rsidP="00041F11">
      <w:pPr>
        <w:pStyle w:val="NormalWeb"/>
        <w:spacing w:line="240" w:lineRule="auto"/>
        <w:rPr>
          <w:rFonts w:ascii="Calibri" w:hAnsi="Calibri" w:cs="Calibri"/>
          <w:sz w:val="22"/>
          <w:szCs w:val="22"/>
        </w:rPr>
      </w:pPr>
      <w:r>
        <w:rPr>
          <w:rFonts w:ascii="Calibri" w:hAnsi="Calibri" w:cs="Calibri"/>
          <w:sz w:val="22"/>
          <w:szCs w:val="22"/>
        </w:rPr>
        <w:t xml:space="preserve">Communication tools are the ‘C’ in ICT. </w:t>
      </w:r>
      <w:r w:rsidRPr="00041F11">
        <w:rPr>
          <w:rFonts w:ascii="Calibri" w:hAnsi="Calibri" w:cs="Calibri"/>
          <w:sz w:val="22"/>
          <w:szCs w:val="22"/>
        </w:rPr>
        <w:t xml:space="preserve">Communication tools offer teachers a means to improve communication and interaction among students, teachers and parents. They can aid the teacher in reinforcing instruction, increasing the level of contemplation/discussion on a topic or simply informing his or her audience. </w:t>
      </w:r>
    </w:p>
    <w:p w:rsidR="00722E68" w:rsidRDefault="00722E68" w:rsidP="00041F11">
      <w:pPr>
        <w:pStyle w:val="NormalWeb"/>
        <w:spacing w:line="240" w:lineRule="auto"/>
        <w:rPr>
          <w:rFonts w:ascii="Calibri" w:hAnsi="Calibri" w:cs="Calibri"/>
          <w:sz w:val="22"/>
          <w:szCs w:val="22"/>
        </w:rPr>
      </w:pPr>
      <w:r w:rsidRPr="00041F11">
        <w:rPr>
          <w:rFonts w:ascii="Calibri" w:hAnsi="Calibri" w:cs="Calibri"/>
          <w:sz w:val="22"/>
          <w:szCs w:val="22"/>
        </w:rPr>
        <w:t>Technology places a number of communicatio</w:t>
      </w:r>
      <w:r>
        <w:rPr>
          <w:rFonts w:ascii="Calibri" w:hAnsi="Calibri" w:cs="Calibri"/>
          <w:sz w:val="22"/>
          <w:szCs w:val="22"/>
        </w:rPr>
        <w:t>n tools in your hands. Some of these include:</w:t>
      </w:r>
    </w:p>
    <w:p w:rsidR="00722E68" w:rsidRDefault="00722E68" w:rsidP="00C90F48">
      <w:pPr>
        <w:pStyle w:val="NormalWeb"/>
        <w:numPr>
          <w:ilvl w:val="0"/>
          <w:numId w:val="33"/>
        </w:numPr>
        <w:spacing w:after="0" w:line="240" w:lineRule="auto"/>
        <w:rPr>
          <w:rFonts w:ascii="Calibri" w:hAnsi="Calibri" w:cs="Calibri"/>
          <w:sz w:val="22"/>
          <w:szCs w:val="22"/>
        </w:rPr>
      </w:pPr>
      <w:r w:rsidRPr="00041F11">
        <w:rPr>
          <w:rFonts w:ascii="Calibri" w:hAnsi="Calibri" w:cs="Calibri"/>
          <w:sz w:val="22"/>
          <w:szCs w:val="22"/>
        </w:rPr>
        <w:t>Cell</w:t>
      </w:r>
      <w:r>
        <w:rPr>
          <w:rFonts w:ascii="Calibri" w:hAnsi="Calibri" w:cs="Calibri"/>
          <w:sz w:val="22"/>
          <w:szCs w:val="22"/>
        </w:rPr>
        <w:t xml:space="preserve"> p</w:t>
      </w:r>
      <w:r w:rsidRPr="00041F11">
        <w:rPr>
          <w:rFonts w:ascii="Calibri" w:hAnsi="Calibri" w:cs="Calibri"/>
          <w:sz w:val="22"/>
          <w:szCs w:val="22"/>
        </w:rPr>
        <w:t>hones (text messages</w:t>
      </w:r>
      <w:r>
        <w:rPr>
          <w:rFonts w:ascii="Calibri" w:hAnsi="Calibri" w:cs="Calibri"/>
          <w:sz w:val="22"/>
          <w:szCs w:val="22"/>
        </w:rPr>
        <w:t xml:space="preserve"> and voicemail</w:t>
      </w:r>
      <w:r w:rsidRPr="00041F11">
        <w:rPr>
          <w:rFonts w:ascii="Calibri" w:hAnsi="Calibri" w:cs="Calibri"/>
          <w:sz w:val="22"/>
          <w:szCs w:val="22"/>
        </w:rPr>
        <w:t>)</w:t>
      </w:r>
    </w:p>
    <w:p w:rsidR="00722E68" w:rsidRDefault="00722E68" w:rsidP="00041F11">
      <w:pPr>
        <w:pStyle w:val="NormalWeb"/>
        <w:numPr>
          <w:ilvl w:val="0"/>
          <w:numId w:val="33"/>
        </w:numPr>
        <w:spacing w:after="0" w:line="240" w:lineRule="auto"/>
        <w:rPr>
          <w:rFonts w:ascii="Calibri" w:hAnsi="Calibri" w:cs="Calibri"/>
          <w:sz w:val="22"/>
          <w:szCs w:val="22"/>
        </w:rPr>
      </w:pPr>
      <w:r w:rsidRPr="00041F11">
        <w:rPr>
          <w:rFonts w:ascii="Calibri" w:hAnsi="Calibri" w:cs="Calibri"/>
          <w:sz w:val="22"/>
          <w:szCs w:val="22"/>
        </w:rPr>
        <w:t>E</w:t>
      </w:r>
      <w:r>
        <w:rPr>
          <w:rFonts w:ascii="Calibri" w:hAnsi="Calibri" w:cs="Calibri"/>
          <w:sz w:val="22"/>
          <w:szCs w:val="22"/>
        </w:rPr>
        <w:t>-</w:t>
      </w:r>
      <w:r w:rsidRPr="00041F11">
        <w:rPr>
          <w:rFonts w:ascii="Calibri" w:hAnsi="Calibri" w:cs="Calibri"/>
          <w:sz w:val="22"/>
          <w:szCs w:val="22"/>
        </w:rPr>
        <w:t>mail</w:t>
      </w:r>
    </w:p>
    <w:p w:rsidR="00722E68" w:rsidRDefault="00722E68" w:rsidP="00041F11">
      <w:pPr>
        <w:pStyle w:val="NormalWeb"/>
        <w:numPr>
          <w:ilvl w:val="0"/>
          <w:numId w:val="33"/>
        </w:numPr>
        <w:spacing w:after="0" w:line="240" w:lineRule="auto"/>
        <w:rPr>
          <w:rFonts w:ascii="Calibri" w:hAnsi="Calibri" w:cs="Calibri"/>
          <w:sz w:val="22"/>
          <w:szCs w:val="22"/>
        </w:rPr>
      </w:pPr>
      <w:r>
        <w:rPr>
          <w:rFonts w:ascii="Calibri" w:hAnsi="Calibri" w:cs="Calibri"/>
          <w:sz w:val="22"/>
          <w:szCs w:val="22"/>
        </w:rPr>
        <w:t>Instant messaging</w:t>
      </w:r>
    </w:p>
    <w:p w:rsidR="00722E68" w:rsidRDefault="00722E68" w:rsidP="00041F11">
      <w:pPr>
        <w:pStyle w:val="NormalWeb"/>
        <w:numPr>
          <w:ilvl w:val="0"/>
          <w:numId w:val="33"/>
        </w:numPr>
        <w:spacing w:after="0" w:line="240" w:lineRule="auto"/>
        <w:rPr>
          <w:rFonts w:ascii="Calibri" w:hAnsi="Calibri" w:cs="Calibri"/>
          <w:sz w:val="22"/>
          <w:szCs w:val="22"/>
        </w:rPr>
      </w:pPr>
      <w:r>
        <w:rPr>
          <w:rFonts w:ascii="Calibri" w:hAnsi="Calibri" w:cs="Calibri"/>
          <w:sz w:val="22"/>
          <w:szCs w:val="22"/>
        </w:rPr>
        <w:t>Electronic newsletters (e-newsletters)</w:t>
      </w:r>
    </w:p>
    <w:p w:rsidR="00722E68" w:rsidRDefault="00722E68" w:rsidP="00041F11">
      <w:pPr>
        <w:pStyle w:val="NormalWeb"/>
        <w:numPr>
          <w:ilvl w:val="0"/>
          <w:numId w:val="33"/>
        </w:numPr>
        <w:spacing w:after="0" w:line="240" w:lineRule="auto"/>
        <w:rPr>
          <w:rFonts w:ascii="Calibri" w:hAnsi="Calibri" w:cs="Calibri"/>
          <w:sz w:val="22"/>
          <w:szCs w:val="22"/>
        </w:rPr>
      </w:pPr>
      <w:r>
        <w:rPr>
          <w:rFonts w:ascii="Calibri" w:hAnsi="Calibri" w:cs="Calibri"/>
          <w:sz w:val="22"/>
          <w:szCs w:val="22"/>
        </w:rPr>
        <w:t>Shared o</w:t>
      </w:r>
      <w:r w:rsidRPr="00041F11">
        <w:rPr>
          <w:rFonts w:ascii="Calibri" w:hAnsi="Calibri" w:cs="Calibri"/>
          <w:sz w:val="22"/>
          <w:szCs w:val="22"/>
        </w:rPr>
        <w:t xml:space="preserve">nline </w:t>
      </w:r>
      <w:r>
        <w:rPr>
          <w:rFonts w:ascii="Calibri" w:hAnsi="Calibri" w:cs="Calibri"/>
          <w:sz w:val="22"/>
          <w:szCs w:val="22"/>
        </w:rPr>
        <w:t>c</w:t>
      </w:r>
      <w:r w:rsidRPr="00041F11">
        <w:rPr>
          <w:rFonts w:ascii="Calibri" w:hAnsi="Calibri" w:cs="Calibri"/>
          <w:sz w:val="22"/>
          <w:szCs w:val="22"/>
        </w:rPr>
        <w:t>alendars</w:t>
      </w:r>
    </w:p>
    <w:p w:rsidR="00722E68" w:rsidRDefault="00722E68" w:rsidP="00041F11">
      <w:pPr>
        <w:pStyle w:val="NormalWeb"/>
        <w:numPr>
          <w:ilvl w:val="0"/>
          <w:numId w:val="33"/>
        </w:numPr>
        <w:spacing w:after="0" w:line="240" w:lineRule="auto"/>
        <w:rPr>
          <w:rFonts w:ascii="Calibri" w:hAnsi="Calibri" w:cs="Calibri"/>
          <w:sz w:val="22"/>
          <w:szCs w:val="22"/>
        </w:rPr>
      </w:pPr>
      <w:r w:rsidRPr="00041F11">
        <w:rPr>
          <w:rFonts w:ascii="Calibri" w:hAnsi="Calibri" w:cs="Calibri"/>
          <w:sz w:val="22"/>
          <w:szCs w:val="22"/>
        </w:rPr>
        <w:t xml:space="preserve">Class and </w:t>
      </w:r>
      <w:r>
        <w:rPr>
          <w:rFonts w:ascii="Calibri" w:hAnsi="Calibri" w:cs="Calibri"/>
          <w:sz w:val="22"/>
          <w:szCs w:val="22"/>
        </w:rPr>
        <w:t>s</w:t>
      </w:r>
      <w:r w:rsidRPr="00041F11">
        <w:rPr>
          <w:rFonts w:ascii="Calibri" w:hAnsi="Calibri" w:cs="Calibri"/>
          <w:sz w:val="22"/>
          <w:szCs w:val="22"/>
        </w:rPr>
        <w:t xml:space="preserve">chool </w:t>
      </w:r>
      <w:r>
        <w:rPr>
          <w:rFonts w:ascii="Calibri" w:hAnsi="Calibri" w:cs="Calibri"/>
          <w:sz w:val="22"/>
          <w:szCs w:val="22"/>
        </w:rPr>
        <w:t>w</w:t>
      </w:r>
      <w:r w:rsidRPr="00041F11">
        <w:rPr>
          <w:rFonts w:ascii="Calibri" w:hAnsi="Calibri" w:cs="Calibri"/>
          <w:sz w:val="22"/>
          <w:szCs w:val="22"/>
        </w:rPr>
        <w:t xml:space="preserve">eb </w:t>
      </w:r>
      <w:r>
        <w:rPr>
          <w:rFonts w:ascii="Calibri" w:hAnsi="Calibri" w:cs="Calibri"/>
          <w:sz w:val="22"/>
          <w:szCs w:val="22"/>
        </w:rPr>
        <w:t>p</w:t>
      </w:r>
      <w:r w:rsidRPr="00041F11">
        <w:rPr>
          <w:rFonts w:ascii="Calibri" w:hAnsi="Calibri" w:cs="Calibri"/>
          <w:sz w:val="22"/>
          <w:szCs w:val="22"/>
        </w:rPr>
        <w:t>ages</w:t>
      </w:r>
    </w:p>
    <w:p w:rsidR="00722E68" w:rsidRDefault="00722E68" w:rsidP="00041F11">
      <w:pPr>
        <w:pStyle w:val="NormalWeb"/>
        <w:numPr>
          <w:ilvl w:val="0"/>
          <w:numId w:val="33"/>
        </w:numPr>
        <w:spacing w:after="0" w:line="240" w:lineRule="auto"/>
        <w:rPr>
          <w:rFonts w:ascii="Calibri" w:hAnsi="Calibri" w:cs="Calibri"/>
          <w:sz w:val="22"/>
          <w:szCs w:val="22"/>
        </w:rPr>
      </w:pPr>
      <w:r w:rsidRPr="00041F11">
        <w:rPr>
          <w:rFonts w:ascii="Calibri" w:hAnsi="Calibri" w:cs="Calibri"/>
          <w:sz w:val="22"/>
          <w:szCs w:val="22"/>
        </w:rPr>
        <w:t>S</w:t>
      </w:r>
      <w:r>
        <w:rPr>
          <w:rFonts w:ascii="Calibri" w:hAnsi="Calibri" w:cs="Calibri"/>
          <w:sz w:val="22"/>
          <w:szCs w:val="22"/>
        </w:rPr>
        <w:t>ocial n</w:t>
      </w:r>
      <w:r w:rsidRPr="00041F11">
        <w:rPr>
          <w:rFonts w:ascii="Calibri" w:hAnsi="Calibri" w:cs="Calibri"/>
          <w:sz w:val="22"/>
          <w:szCs w:val="22"/>
        </w:rPr>
        <w:t>etworks</w:t>
      </w:r>
      <w:r>
        <w:rPr>
          <w:rFonts w:ascii="Calibri" w:hAnsi="Calibri" w:cs="Calibri"/>
          <w:sz w:val="22"/>
          <w:szCs w:val="22"/>
        </w:rPr>
        <w:t>.</w:t>
      </w:r>
    </w:p>
    <w:p w:rsidR="00722E68" w:rsidRPr="00904233" w:rsidRDefault="00722E68" w:rsidP="00904233">
      <w:pPr>
        <w:spacing w:before="100" w:beforeAutospacing="1" w:after="100" w:afterAutospacing="1"/>
        <w:ind w:left="720"/>
        <w:jc w:val="left"/>
        <w:rPr>
          <w:rFonts w:ascii="Times New Roman" w:hAnsi="Times New Roman" w:cs="Times New Roman"/>
          <w:color w:val="auto"/>
          <w:sz w:val="24"/>
          <w:szCs w:val="24"/>
          <w:lang w:val="quz-EC" w:eastAsia="quz-EC"/>
        </w:rPr>
      </w:pPr>
    </w:p>
    <w:p w:rsidR="00722E68" w:rsidRDefault="00722E68" w:rsidP="00C90F48">
      <w:pPr>
        <w:pStyle w:val="NormalWeb"/>
        <w:spacing w:line="240" w:lineRule="auto"/>
        <w:rPr>
          <w:rFonts w:ascii="Calibri" w:hAnsi="Calibri" w:cs="Calibri"/>
          <w:b/>
          <w:bCs/>
          <w:sz w:val="22"/>
          <w:szCs w:val="22"/>
        </w:rPr>
      </w:pPr>
      <w:r w:rsidRPr="00C90F48">
        <w:rPr>
          <w:rFonts w:ascii="Calibri" w:hAnsi="Calibri" w:cs="Calibri"/>
          <w:b/>
          <w:bCs/>
          <w:sz w:val="22"/>
          <w:szCs w:val="22"/>
        </w:rPr>
        <w:lastRenderedPageBreak/>
        <w:t xml:space="preserve">But how do these tools help you to </w:t>
      </w:r>
      <w:r>
        <w:rPr>
          <w:rFonts w:ascii="Calibri" w:hAnsi="Calibri" w:cs="Calibri"/>
          <w:b/>
          <w:bCs/>
          <w:sz w:val="22"/>
          <w:szCs w:val="22"/>
        </w:rPr>
        <w:t xml:space="preserve">facilitate and </w:t>
      </w:r>
      <w:r w:rsidRPr="00C90F48">
        <w:rPr>
          <w:rFonts w:ascii="Calibri" w:hAnsi="Calibri" w:cs="Calibri"/>
          <w:b/>
          <w:bCs/>
          <w:sz w:val="22"/>
          <w:szCs w:val="22"/>
        </w:rPr>
        <w:t>improve communication</w:t>
      </w:r>
      <w:r>
        <w:rPr>
          <w:rFonts w:ascii="Calibri" w:hAnsi="Calibri" w:cs="Calibri"/>
          <w:b/>
          <w:bCs/>
          <w:sz w:val="22"/>
          <w:szCs w:val="22"/>
        </w:rPr>
        <w:t xml:space="preserve"> with students, peers and parents, both inside and outside your classroom</w:t>
      </w:r>
      <w:r w:rsidRPr="00C90F48">
        <w:rPr>
          <w:rFonts w:ascii="Calibri" w:hAnsi="Calibri" w:cs="Calibri"/>
          <w:b/>
          <w:bCs/>
          <w:sz w:val="22"/>
          <w:szCs w:val="22"/>
        </w:rPr>
        <w:t xml:space="preserve">?  </w:t>
      </w:r>
    </w:p>
    <w:p w:rsidR="00722E68" w:rsidRDefault="00722E68" w:rsidP="00C90F48">
      <w:pPr>
        <w:pStyle w:val="NormalWeb"/>
        <w:spacing w:after="0" w:line="240" w:lineRule="auto"/>
        <w:rPr>
          <w:rFonts w:ascii="Calibri" w:hAnsi="Calibri" w:cs="Calibri"/>
          <w:b/>
          <w:bCs/>
          <w:sz w:val="22"/>
          <w:szCs w:val="22"/>
        </w:rPr>
      </w:pPr>
    </w:p>
    <w:p w:rsidR="00722E68" w:rsidRDefault="00722E68" w:rsidP="00904233">
      <w:pPr>
        <w:pStyle w:val="NormalWeb"/>
        <w:spacing w:after="0" w:line="240" w:lineRule="auto"/>
        <w:rPr>
          <w:rFonts w:ascii="Calibri" w:hAnsi="Calibri" w:cs="Calibri"/>
          <w:b/>
          <w:bCs/>
          <w:sz w:val="22"/>
          <w:szCs w:val="22"/>
        </w:rPr>
      </w:pPr>
      <w:r w:rsidRPr="00904233">
        <w:rPr>
          <w:rFonts w:ascii="Calibri" w:hAnsi="Calibri" w:cs="Calibri"/>
          <w:b/>
          <w:bCs/>
          <w:sz w:val="22"/>
          <w:szCs w:val="22"/>
        </w:rPr>
        <w:t>Cell</w:t>
      </w:r>
      <w:r>
        <w:rPr>
          <w:rFonts w:ascii="Calibri" w:hAnsi="Calibri" w:cs="Calibri"/>
          <w:b/>
          <w:bCs/>
          <w:sz w:val="22"/>
          <w:szCs w:val="22"/>
        </w:rPr>
        <w:t xml:space="preserve"> </w:t>
      </w:r>
      <w:r w:rsidRPr="00904233">
        <w:rPr>
          <w:rFonts w:ascii="Calibri" w:hAnsi="Calibri" w:cs="Calibri"/>
          <w:b/>
          <w:bCs/>
          <w:sz w:val="22"/>
          <w:szCs w:val="22"/>
        </w:rPr>
        <w:t>phones (text messages and voice mail)</w:t>
      </w:r>
    </w:p>
    <w:p w:rsidR="00722E68" w:rsidRPr="00C90F48" w:rsidRDefault="00722E68" w:rsidP="00793F80">
      <w:pPr>
        <w:pStyle w:val="NormalWeb"/>
        <w:spacing w:line="240" w:lineRule="auto"/>
        <w:rPr>
          <w:rFonts w:ascii="Calibri" w:hAnsi="Calibri" w:cs="Calibri"/>
          <w:sz w:val="22"/>
          <w:szCs w:val="22"/>
        </w:rPr>
      </w:pPr>
      <w:r>
        <w:rPr>
          <w:rFonts w:ascii="Calibri" w:hAnsi="Calibri" w:cs="Calibri"/>
          <w:sz w:val="22"/>
          <w:szCs w:val="22"/>
        </w:rPr>
        <w:t>In today’s world, nearly every passerby is equipped with a cell phone. Thus, cell phones provide a great means to communicating with both students and parents. A simple text message can serve as a great reminder to parents about upcoming parent-teacher meetings or to remind students about upcoming tests. By creating a standard voice message on your phone at the end of each day, you can provide students and parents with a means to receive updates as to the topics covered during the day and any assignments or homework that has been scheduled.</w:t>
      </w:r>
    </w:p>
    <w:p w:rsidR="00722E68" w:rsidRDefault="00722E68" w:rsidP="00904233">
      <w:pPr>
        <w:pStyle w:val="NormalWeb"/>
        <w:spacing w:after="0" w:line="240" w:lineRule="auto"/>
        <w:rPr>
          <w:rFonts w:ascii="Calibri" w:hAnsi="Calibri" w:cs="Calibri"/>
          <w:b/>
          <w:bCs/>
          <w:sz w:val="22"/>
          <w:szCs w:val="22"/>
        </w:rPr>
      </w:pPr>
      <w:r w:rsidRPr="00904233">
        <w:rPr>
          <w:rFonts w:ascii="Calibri" w:hAnsi="Calibri" w:cs="Calibri"/>
          <w:b/>
          <w:bCs/>
          <w:sz w:val="22"/>
          <w:szCs w:val="22"/>
        </w:rPr>
        <w:t>E</w:t>
      </w:r>
      <w:r>
        <w:rPr>
          <w:rFonts w:ascii="Calibri" w:hAnsi="Calibri" w:cs="Calibri"/>
          <w:b/>
          <w:bCs/>
          <w:sz w:val="22"/>
          <w:szCs w:val="22"/>
        </w:rPr>
        <w:t>-</w:t>
      </w:r>
      <w:r w:rsidRPr="00904233">
        <w:rPr>
          <w:rFonts w:ascii="Calibri" w:hAnsi="Calibri" w:cs="Calibri"/>
          <w:b/>
          <w:bCs/>
          <w:sz w:val="22"/>
          <w:szCs w:val="22"/>
        </w:rPr>
        <w:t>mail</w:t>
      </w:r>
    </w:p>
    <w:p w:rsidR="00722E68" w:rsidRDefault="00722E68" w:rsidP="00761916">
      <w:pPr>
        <w:pStyle w:val="NormalWeb"/>
        <w:shd w:val="clear" w:color="auto" w:fill="D9D9D9"/>
        <w:spacing w:after="0" w:line="240" w:lineRule="auto"/>
        <w:rPr>
          <w:rFonts w:ascii="Calibri" w:hAnsi="Calibri" w:cs="Calibri"/>
          <w:sz w:val="20"/>
          <w:szCs w:val="20"/>
        </w:rPr>
      </w:pPr>
      <w:r w:rsidRPr="00761916">
        <w:rPr>
          <w:rFonts w:ascii="Calibri" w:hAnsi="Calibri" w:cs="Calibri"/>
          <w:b/>
          <w:bCs/>
          <w:sz w:val="20"/>
          <w:szCs w:val="20"/>
        </w:rPr>
        <w:t>Electronic mail</w:t>
      </w:r>
      <w:r w:rsidRPr="00761916">
        <w:rPr>
          <w:rFonts w:ascii="Calibri" w:hAnsi="Calibri" w:cs="Calibri"/>
          <w:sz w:val="20"/>
          <w:szCs w:val="20"/>
        </w:rPr>
        <w:t xml:space="preserve">, commonly called </w:t>
      </w:r>
      <w:r w:rsidRPr="00761916">
        <w:rPr>
          <w:rFonts w:ascii="Calibri" w:hAnsi="Calibri" w:cs="Calibri"/>
          <w:b/>
          <w:bCs/>
          <w:sz w:val="20"/>
          <w:szCs w:val="20"/>
        </w:rPr>
        <w:t>email</w:t>
      </w:r>
      <w:r w:rsidRPr="00761916">
        <w:rPr>
          <w:rFonts w:ascii="Calibri" w:hAnsi="Calibri" w:cs="Calibri"/>
          <w:sz w:val="20"/>
          <w:szCs w:val="20"/>
        </w:rPr>
        <w:t xml:space="preserve"> or </w:t>
      </w:r>
      <w:r w:rsidRPr="00761916">
        <w:rPr>
          <w:rFonts w:ascii="Calibri" w:hAnsi="Calibri" w:cs="Calibri"/>
          <w:b/>
          <w:bCs/>
          <w:sz w:val="20"/>
          <w:szCs w:val="20"/>
        </w:rPr>
        <w:t>e-mail</w:t>
      </w:r>
      <w:r w:rsidRPr="00761916">
        <w:rPr>
          <w:rFonts w:ascii="Calibri" w:hAnsi="Calibri" w:cs="Calibri"/>
          <w:sz w:val="20"/>
          <w:szCs w:val="20"/>
        </w:rPr>
        <w:t>, is a method of exchanging digital messages from an author to one or more recipients.</w:t>
      </w:r>
      <w:r>
        <w:rPr>
          <w:rStyle w:val="FootnoteReference"/>
          <w:rFonts w:ascii="Calibri" w:hAnsi="Calibri" w:cs="Calibri"/>
          <w:sz w:val="20"/>
          <w:szCs w:val="20"/>
        </w:rPr>
        <w:footnoteReference w:id="1"/>
      </w:r>
    </w:p>
    <w:p w:rsidR="00722E68" w:rsidRDefault="00722E68" w:rsidP="00904233">
      <w:pPr>
        <w:pStyle w:val="NormalWeb"/>
        <w:spacing w:after="0" w:line="240" w:lineRule="auto"/>
        <w:rPr>
          <w:rFonts w:cs="Times New Roman"/>
        </w:rPr>
      </w:pPr>
    </w:p>
    <w:p w:rsidR="00722E68" w:rsidRPr="00593A6A" w:rsidRDefault="00722E68" w:rsidP="00904233">
      <w:pPr>
        <w:pStyle w:val="NormalWeb"/>
        <w:spacing w:after="0" w:line="240" w:lineRule="auto"/>
        <w:rPr>
          <w:rFonts w:ascii="Calibri" w:hAnsi="Calibri" w:cs="Calibri"/>
          <w:sz w:val="22"/>
          <w:szCs w:val="22"/>
        </w:rPr>
      </w:pPr>
      <w:r w:rsidRPr="00593A6A">
        <w:rPr>
          <w:rFonts w:ascii="Calibri" w:hAnsi="Calibri" w:cs="Calibri"/>
          <w:sz w:val="22"/>
          <w:szCs w:val="22"/>
        </w:rPr>
        <w:t>E</w:t>
      </w:r>
      <w:r>
        <w:rPr>
          <w:rFonts w:ascii="Calibri" w:hAnsi="Calibri" w:cs="Calibri"/>
          <w:sz w:val="22"/>
          <w:szCs w:val="22"/>
        </w:rPr>
        <w:t>-</w:t>
      </w:r>
      <w:r w:rsidRPr="00593A6A">
        <w:rPr>
          <w:rFonts w:ascii="Calibri" w:hAnsi="Calibri" w:cs="Calibri"/>
          <w:sz w:val="22"/>
          <w:szCs w:val="22"/>
        </w:rPr>
        <w:t xml:space="preserve">mail can replace conventional paper-based communications in a school. It is also an incredible time-saver. It allows you to send information and documents to colleagues and receive the same instantaneously.  You can communicate with teachers in other schools – even in other parts of the world – and exchange ideas and learning materials with them. You can also contact </w:t>
      </w:r>
      <w:r w:rsidRPr="00593A6A">
        <w:rPr>
          <w:rStyle w:val="Strong"/>
          <w:rFonts w:ascii="Calibri" w:hAnsi="Calibri" w:cs="Calibri"/>
          <w:b w:val="0"/>
          <w:bCs w:val="0"/>
          <w:sz w:val="22"/>
          <w:szCs w:val="22"/>
        </w:rPr>
        <w:t>parents</w:t>
      </w:r>
      <w:r w:rsidRPr="00593A6A">
        <w:rPr>
          <w:rFonts w:ascii="Calibri" w:hAnsi="Calibri" w:cs="Calibri"/>
          <w:sz w:val="22"/>
          <w:szCs w:val="22"/>
        </w:rPr>
        <w:t xml:space="preserve"> by e-mail.  Some parents may not have e-mail facilities, but an increasing number of them are getting online, particularly since many cell phones are e-mail enabled. </w:t>
      </w:r>
    </w:p>
    <w:p w:rsidR="00722E68" w:rsidRDefault="00722E68" w:rsidP="00904233">
      <w:pPr>
        <w:pStyle w:val="NormalWeb"/>
        <w:spacing w:after="0" w:line="240" w:lineRule="auto"/>
        <w:rPr>
          <w:rFonts w:ascii="Calibri" w:hAnsi="Calibri" w:cs="Calibri"/>
          <w:sz w:val="22"/>
          <w:szCs w:val="22"/>
        </w:rPr>
      </w:pPr>
    </w:p>
    <w:p w:rsidR="00722E68" w:rsidRDefault="00722E68" w:rsidP="008D050F">
      <w:pPr>
        <w:pStyle w:val="NormalWeb"/>
        <w:spacing w:after="0" w:line="240" w:lineRule="auto"/>
        <w:rPr>
          <w:rFonts w:ascii="Calibri" w:hAnsi="Calibri" w:cs="Calibri"/>
          <w:b/>
          <w:bCs/>
          <w:sz w:val="22"/>
          <w:szCs w:val="22"/>
        </w:rPr>
      </w:pPr>
      <w:r w:rsidRPr="008D050F">
        <w:rPr>
          <w:rFonts w:ascii="Calibri" w:hAnsi="Calibri" w:cs="Calibri"/>
          <w:b/>
          <w:bCs/>
          <w:sz w:val="22"/>
          <w:szCs w:val="22"/>
        </w:rPr>
        <w:t xml:space="preserve">Electronic Newsletters </w:t>
      </w:r>
      <w:r>
        <w:rPr>
          <w:rFonts w:ascii="Calibri" w:hAnsi="Calibri" w:cs="Calibri"/>
          <w:b/>
          <w:bCs/>
          <w:sz w:val="22"/>
          <w:szCs w:val="22"/>
        </w:rPr>
        <w:t>(e</w:t>
      </w:r>
      <w:r w:rsidRPr="008D050F">
        <w:rPr>
          <w:rFonts w:ascii="Calibri" w:hAnsi="Calibri" w:cs="Calibri"/>
          <w:b/>
          <w:bCs/>
          <w:sz w:val="22"/>
          <w:szCs w:val="22"/>
        </w:rPr>
        <w:t>-Newsletters)</w:t>
      </w:r>
    </w:p>
    <w:p w:rsidR="00722E68" w:rsidRPr="00315B1B" w:rsidRDefault="00722E68" w:rsidP="008D050F">
      <w:pPr>
        <w:pStyle w:val="NormalWeb"/>
        <w:spacing w:after="0" w:line="240" w:lineRule="auto"/>
        <w:rPr>
          <w:rFonts w:ascii="Calibri" w:hAnsi="Calibri" w:cs="Calibri"/>
          <w:sz w:val="22"/>
          <w:szCs w:val="22"/>
        </w:rPr>
      </w:pPr>
      <w:r>
        <w:rPr>
          <w:rFonts w:ascii="Calibri" w:hAnsi="Calibri" w:cs="Calibri"/>
          <w:sz w:val="22"/>
          <w:szCs w:val="22"/>
        </w:rPr>
        <w:t>E-Newsletters</w:t>
      </w:r>
      <w:r w:rsidRPr="00315B1B">
        <w:rPr>
          <w:rFonts w:ascii="Calibri" w:hAnsi="Calibri" w:cs="Calibri"/>
          <w:sz w:val="22"/>
          <w:szCs w:val="22"/>
        </w:rPr>
        <w:t xml:space="preserve"> are a great means to communicat</w:t>
      </w:r>
      <w:r>
        <w:rPr>
          <w:rFonts w:ascii="Calibri" w:hAnsi="Calibri" w:cs="Calibri"/>
          <w:sz w:val="22"/>
          <w:szCs w:val="22"/>
        </w:rPr>
        <w:t>e</w:t>
      </w:r>
      <w:r w:rsidRPr="00315B1B">
        <w:rPr>
          <w:rFonts w:ascii="Calibri" w:hAnsi="Calibri" w:cs="Calibri"/>
          <w:sz w:val="22"/>
          <w:szCs w:val="22"/>
        </w:rPr>
        <w:t xml:space="preserve"> important school events </w:t>
      </w:r>
      <w:r>
        <w:rPr>
          <w:rFonts w:ascii="Calibri" w:hAnsi="Calibri" w:cs="Calibri"/>
          <w:sz w:val="22"/>
          <w:szCs w:val="22"/>
        </w:rPr>
        <w:t xml:space="preserve">and notices </w:t>
      </w:r>
      <w:r w:rsidRPr="00315B1B">
        <w:rPr>
          <w:rFonts w:ascii="Calibri" w:hAnsi="Calibri" w:cs="Calibri"/>
          <w:sz w:val="22"/>
          <w:szCs w:val="22"/>
        </w:rPr>
        <w:t xml:space="preserve">with the entire school. </w:t>
      </w:r>
      <w:r>
        <w:rPr>
          <w:rFonts w:ascii="Calibri" w:hAnsi="Calibri" w:cs="Calibri"/>
          <w:sz w:val="22"/>
          <w:szCs w:val="22"/>
        </w:rPr>
        <w:t>They also save on time and printing costs. E-Newsletters</w:t>
      </w:r>
      <w:r w:rsidRPr="00315B1B">
        <w:rPr>
          <w:rFonts w:ascii="Calibri" w:hAnsi="Calibri" w:cs="Calibri"/>
          <w:sz w:val="22"/>
          <w:szCs w:val="22"/>
        </w:rPr>
        <w:t xml:space="preserve"> should supplement conventional printed newsletters for those parents who do not have access to email. </w:t>
      </w:r>
    </w:p>
    <w:p w:rsidR="00722E68" w:rsidRDefault="00722E68" w:rsidP="008D050F">
      <w:pPr>
        <w:pStyle w:val="NormalWeb"/>
        <w:spacing w:after="0" w:line="240" w:lineRule="auto"/>
        <w:rPr>
          <w:rFonts w:ascii="Calibri" w:hAnsi="Calibri" w:cs="Calibri"/>
          <w:b/>
          <w:bCs/>
          <w:sz w:val="22"/>
          <w:szCs w:val="22"/>
        </w:rPr>
      </w:pPr>
    </w:p>
    <w:p w:rsidR="00722E68" w:rsidRDefault="00722E68" w:rsidP="00315B1B">
      <w:pPr>
        <w:pStyle w:val="NormalWeb"/>
        <w:spacing w:after="0" w:line="240" w:lineRule="auto"/>
        <w:rPr>
          <w:rFonts w:ascii="Calibri" w:hAnsi="Calibri" w:cs="Calibri"/>
          <w:b/>
          <w:bCs/>
          <w:sz w:val="22"/>
          <w:szCs w:val="22"/>
        </w:rPr>
      </w:pPr>
      <w:r>
        <w:rPr>
          <w:rFonts w:ascii="Calibri" w:hAnsi="Calibri" w:cs="Calibri"/>
          <w:b/>
          <w:bCs/>
          <w:sz w:val="22"/>
          <w:szCs w:val="22"/>
        </w:rPr>
        <w:t>Instant M</w:t>
      </w:r>
      <w:r w:rsidRPr="004F1752">
        <w:rPr>
          <w:rFonts w:ascii="Calibri" w:hAnsi="Calibri" w:cs="Calibri"/>
          <w:b/>
          <w:bCs/>
          <w:sz w:val="22"/>
          <w:szCs w:val="22"/>
        </w:rPr>
        <w:t>essaging</w:t>
      </w:r>
    </w:p>
    <w:p w:rsidR="00722E68" w:rsidRPr="001476F5" w:rsidRDefault="00722E68" w:rsidP="001476F5">
      <w:pPr>
        <w:pStyle w:val="NormalWeb"/>
        <w:shd w:val="clear" w:color="auto" w:fill="D9D9D9"/>
        <w:spacing w:after="0" w:line="240" w:lineRule="auto"/>
        <w:rPr>
          <w:rFonts w:ascii="Calibri" w:hAnsi="Calibri" w:cs="Calibri"/>
          <w:sz w:val="20"/>
          <w:szCs w:val="20"/>
        </w:rPr>
      </w:pPr>
      <w:r w:rsidRPr="001476F5">
        <w:rPr>
          <w:rFonts w:ascii="Calibri" w:hAnsi="Calibri" w:cs="Calibri"/>
          <w:b/>
          <w:bCs/>
          <w:sz w:val="20"/>
          <w:szCs w:val="20"/>
        </w:rPr>
        <w:t>Instant messaging</w:t>
      </w:r>
      <w:r w:rsidRPr="001476F5">
        <w:rPr>
          <w:rFonts w:ascii="Calibri" w:hAnsi="Calibri" w:cs="Calibri"/>
          <w:sz w:val="20"/>
          <w:szCs w:val="20"/>
        </w:rPr>
        <w:t xml:space="preserve"> (</w:t>
      </w:r>
      <w:r w:rsidRPr="001476F5">
        <w:rPr>
          <w:rFonts w:ascii="Calibri" w:hAnsi="Calibri" w:cs="Calibri"/>
          <w:b/>
          <w:bCs/>
          <w:sz w:val="20"/>
          <w:szCs w:val="20"/>
        </w:rPr>
        <w:t>IM</w:t>
      </w:r>
      <w:r w:rsidRPr="001476F5">
        <w:rPr>
          <w:rFonts w:ascii="Calibri" w:hAnsi="Calibri" w:cs="Calibri"/>
          <w:sz w:val="20"/>
          <w:szCs w:val="20"/>
        </w:rPr>
        <w:t>) is a form of real-time direct text-based communication between two or more people using personal computers or other devices, along with shared clients. The user's text is conveyed over a network, such as the Internet. More advanced instant messaging software clients also allow enhanced modes of communication, such as live voice or video calling.</w:t>
      </w:r>
    </w:p>
    <w:p w:rsidR="00722E68" w:rsidRDefault="00722E68" w:rsidP="00315B1B">
      <w:pPr>
        <w:pStyle w:val="NormalWeb"/>
        <w:spacing w:after="0" w:line="240" w:lineRule="auto"/>
        <w:rPr>
          <w:rFonts w:ascii="Calibri" w:hAnsi="Calibri" w:cs="Calibri"/>
          <w:b/>
          <w:bCs/>
          <w:sz w:val="22"/>
          <w:szCs w:val="22"/>
        </w:rPr>
      </w:pPr>
    </w:p>
    <w:p w:rsidR="00722E68" w:rsidRPr="005C68D3" w:rsidRDefault="00722E68" w:rsidP="00315B1B">
      <w:pPr>
        <w:pStyle w:val="NormalWeb"/>
        <w:spacing w:after="0" w:line="240" w:lineRule="auto"/>
        <w:rPr>
          <w:rFonts w:ascii="Calibri" w:hAnsi="Calibri" w:cs="Calibri"/>
          <w:sz w:val="22"/>
          <w:szCs w:val="22"/>
        </w:rPr>
      </w:pPr>
      <w:r w:rsidRPr="005C68D3">
        <w:rPr>
          <w:rFonts w:ascii="Calibri" w:hAnsi="Calibri" w:cs="Calibri"/>
          <w:sz w:val="22"/>
          <w:szCs w:val="22"/>
        </w:rPr>
        <w:t>Instant messaging opens up a world of communication</w:t>
      </w:r>
      <w:r>
        <w:rPr>
          <w:rFonts w:ascii="Calibri" w:hAnsi="Calibri" w:cs="Calibri"/>
          <w:sz w:val="22"/>
          <w:szCs w:val="22"/>
        </w:rPr>
        <w:t>. No longer d</w:t>
      </w:r>
      <w:r w:rsidRPr="005C68D3">
        <w:rPr>
          <w:rFonts w:ascii="Calibri" w:hAnsi="Calibri" w:cs="Calibri"/>
          <w:sz w:val="22"/>
          <w:szCs w:val="22"/>
        </w:rPr>
        <w:t>o you need to walk to the other side of the school g</w:t>
      </w:r>
      <w:r>
        <w:rPr>
          <w:rFonts w:ascii="Calibri" w:hAnsi="Calibri" w:cs="Calibri"/>
          <w:sz w:val="22"/>
          <w:szCs w:val="22"/>
        </w:rPr>
        <w:t>rounds to ask your colleague a ‘</w:t>
      </w:r>
      <w:r w:rsidRPr="005C68D3">
        <w:rPr>
          <w:rFonts w:ascii="Calibri" w:hAnsi="Calibri" w:cs="Calibri"/>
          <w:sz w:val="22"/>
          <w:szCs w:val="22"/>
        </w:rPr>
        <w:t>quick question</w:t>
      </w:r>
      <w:r>
        <w:rPr>
          <w:rFonts w:ascii="Calibri" w:hAnsi="Calibri" w:cs="Calibri"/>
          <w:sz w:val="22"/>
          <w:szCs w:val="22"/>
        </w:rPr>
        <w:t>’ –</w:t>
      </w:r>
      <w:r w:rsidRPr="005C68D3">
        <w:rPr>
          <w:rFonts w:ascii="Calibri" w:hAnsi="Calibri" w:cs="Calibri"/>
          <w:sz w:val="22"/>
          <w:szCs w:val="22"/>
        </w:rPr>
        <w:t xml:space="preserve"> you can simply message them and get your response almost immediately.</w:t>
      </w:r>
      <w:r>
        <w:rPr>
          <w:rFonts w:ascii="Calibri" w:hAnsi="Calibri" w:cs="Calibri"/>
          <w:sz w:val="22"/>
          <w:szCs w:val="22"/>
        </w:rPr>
        <w:t xml:space="preserve"> Popular tools for IM include Skype, Google Talk and Yahoo! Messenger. These are all free to download and use.</w:t>
      </w:r>
    </w:p>
    <w:p w:rsidR="00722E68" w:rsidRDefault="00722E68" w:rsidP="00315B1B">
      <w:pPr>
        <w:pStyle w:val="NormalWeb"/>
        <w:spacing w:after="0" w:line="240" w:lineRule="auto"/>
        <w:rPr>
          <w:rFonts w:ascii="Calibri" w:hAnsi="Calibri" w:cs="Calibri"/>
          <w:sz w:val="22"/>
          <w:szCs w:val="22"/>
        </w:rPr>
      </w:pPr>
    </w:p>
    <w:p w:rsidR="00722E68" w:rsidRPr="004F1752" w:rsidRDefault="00722E68" w:rsidP="00315B1B">
      <w:pPr>
        <w:pStyle w:val="NormalWeb"/>
        <w:spacing w:after="0" w:line="240" w:lineRule="auto"/>
        <w:rPr>
          <w:rFonts w:ascii="Calibri" w:hAnsi="Calibri" w:cs="Calibri"/>
          <w:b/>
          <w:bCs/>
          <w:sz w:val="22"/>
          <w:szCs w:val="22"/>
        </w:rPr>
      </w:pPr>
      <w:r w:rsidRPr="004F1752">
        <w:rPr>
          <w:rFonts w:ascii="Calibri" w:hAnsi="Calibri" w:cs="Calibri"/>
          <w:b/>
          <w:bCs/>
          <w:sz w:val="22"/>
          <w:szCs w:val="22"/>
        </w:rPr>
        <w:t>Online Calendars</w:t>
      </w:r>
      <w:r>
        <w:rPr>
          <w:rFonts w:ascii="Calibri" w:hAnsi="Calibri" w:cs="Calibri"/>
          <w:b/>
          <w:bCs/>
          <w:sz w:val="22"/>
          <w:szCs w:val="22"/>
        </w:rPr>
        <w:br/>
      </w:r>
      <w:r w:rsidRPr="005261E5">
        <w:rPr>
          <w:rFonts w:ascii="Calibri" w:hAnsi="Calibri" w:cs="Calibri"/>
          <w:color w:val="auto"/>
          <w:sz w:val="22"/>
          <w:szCs w:val="22"/>
          <w:lang w:val="quz-EC" w:eastAsia="quz-EC"/>
        </w:rPr>
        <w:t xml:space="preserve">Online calendars </w:t>
      </w:r>
      <w:r>
        <w:rPr>
          <w:rFonts w:ascii="Calibri" w:hAnsi="Calibri" w:cs="Calibri"/>
          <w:color w:val="auto"/>
          <w:sz w:val="22"/>
          <w:szCs w:val="22"/>
          <w:lang w:val="quz-EC" w:eastAsia="quz-EC"/>
        </w:rPr>
        <w:t>(</w:t>
      </w:r>
      <w:proofErr w:type="gramStart"/>
      <w:r>
        <w:rPr>
          <w:rFonts w:ascii="Calibri" w:hAnsi="Calibri" w:cs="Calibri"/>
          <w:color w:val="auto"/>
          <w:sz w:val="22"/>
          <w:szCs w:val="22"/>
          <w:lang w:val="quz-EC" w:eastAsia="quz-EC"/>
        </w:rPr>
        <w:t>remember the previous unit</w:t>
      </w:r>
      <w:proofErr w:type="gramEnd"/>
      <w:r>
        <w:rPr>
          <w:rFonts w:ascii="Calibri" w:hAnsi="Calibri" w:cs="Calibri"/>
          <w:color w:val="auto"/>
          <w:sz w:val="22"/>
          <w:szCs w:val="22"/>
          <w:lang w:val="quz-EC" w:eastAsia="quz-EC"/>
        </w:rPr>
        <w:t xml:space="preserve">!) </w:t>
      </w:r>
      <w:r w:rsidRPr="005261E5">
        <w:rPr>
          <w:rFonts w:ascii="Calibri" w:hAnsi="Calibri" w:cs="Calibri"/>
          <w:color w:val="auto"/>
          <w:sz w:val="22"/>
          <w:szCs w:val="22"/>
          <w:lang w:val="quz-EC" w:eastAsia="quz-EC"/>
        </w:rPr>
        <w:t>are an easy, useful method of posting information access</w:t>
      </w:r>
      <w:r>
        <w:rPr>
          <w:rFonts w:ascii="Calibri" w:hAnsi="Calibri" w:cs="Calibri"/>
          <w:color w:val="auto"/>
          <w:sz w:val="22"/>
          <w:szCs w:val="22"/>
          <w:lang w:val="quz-EC" w:eastAsia="quz-EC"/>
        </w:rPr>
        <w:t xml:space="preserve">ible by all and </w:t>
      </w:r>
      <w:r w:rsidRPr="005261E5">
        <w:rPr>
          <w:rFonts w:ascii="Calibri" w:hAnsi="Calibri" w:cs="Calibri"/>
          <w:color w:val="auto"/>
          <w:sz w:val="22"/>
          <w:szCs w:val="22"/>
          <w:lang w:val="quz-EC" w:eastAsia="quz-EC"/>
        </w:rPr>
        <w:t>connecting the home, school and larger community</w:t>
      </w:r>
      <w:r>
        <w:rPr>
          <w:rFonts w:ascii="Calibri" w:hAnsi="Calibri" w:cs="Calibri"/>
          <w:color w:val="auto"/>
          <w:sz w:val="22"/>
          <w:szCs w:val="22"/>
          <w:lang w:val="quz-EC" w:eastAsia="quz-EC"/>
        </w:rPr>
        <w:t>.</w:t>
      </w:r>
      <w:r w:rsidRPr="005261E5">
        <w:rPr>
          <w:rFonts w:ascii="Calibri" w:hAnsi="Calibri" w:cs="Calibri"/>
          <w:color w:val="auto"/>
          <w:sz w:val="22"/>
          <w:szCs w:val="22"/>
          <w:lang w:val="quz-EC" w:eastAsia="quz-EC"/>
        </w:rPr>
        <w:t xml:space="preserve"> For example, teachers can post homework an</w:t>
      </w:r>
      <w:r>
        <w:rPr>
          <w:rFonts w:ascii="Calibri" w:hAnsi="Calibri" w:cs="Calibri"/>
          <w:color w:val="auto"/>
          <w:sz w:val="22"/>
          <w:szCs w:val="22"/>
          <w:lang w:val="quz-EC" w:eastAsia="quz-EC"/>
        </w:rPr>
        <w:t>d important dates. Daily organis</w:t>
      </w:r>
      <w:r w:rsidRPr="005261E5">
        <w:rPr>
          <w:rFonts w:ascii="Calibri" w:hAnsi="Calibri" w:cs="Calibri"/>
          <w:color w:val="auto"/>
          <w:sz w:val="22"/>
          <w:szCs w:val="22"/>
          <w:lang w:val="quz-EC" w:eastAsia="quz-EC"/>
        </w:rPr>
        <w:t>ers can be tools of the past. When a parent asks "Do you have any homework?</w:t>
      </w:r>
      <w:r>
        <w:rPr>
          <w:rFonts w:ascii="Calibri" w:hAnsi="Calibri" w:cs="Calibri"/>
          <w:color w:val="auto"/>
          <w:sz w:val="22"/>
          <w:szCs w:val="22"/>
          <w:lang w:val="quz-EC" w:eastAsia="quz-EC"/>
        </w:rPr>
        <w:t>”</w:t>
      </w:r>
      <w:r w:rsidRPr="005261E5">
        <w:rPr>
          <w:rFonts w:ascii="Calibri" w:hAnsi="Calibri" w:cs="Calibri"/>
          <w:color w:val="auto"/>
          <w:sz w:val="22"/>
          <w:szCs w:val="22"/>
          <w:lang w:val="quz-EC" w:eastAsia="quz-EC"/>
        </w:rPr>
        <w:t xml:space="preserve"> </w:t>
      </w:r>
      <w:r>
        <w:rPr>
          <w:rFonts w:ascii="Calibri" w:hAnsi="Calibri" w:cs="Calibri"/>
          <w:color w:val="auto"/>
          <w:sz w:val="22"/>
          <w:szCs w:val="22"/>
          <w:lang w:val="quz-EC" w:eastAsia="quz-EC"/>
        </w:rPr>
        <w:t xml:space="preserve">they </w:t>
      </w:r>
      <w:r w:rsidRPr="005261E5">
        <w:rPr>
          <w:rFonts w:ascii="Calibri" w:hAnsi="Calibri" w:cs="Calibri"/>
          <w:color w:val="auto"/>
          <w:sz w:val="22"/>
          <w:szCs w:val="22"/>
          <w:lang w:val="quz-EC" w:eastAsia="quz-EC"/>
        </w:rPr>
        <w:t>already have the answer. This tool has the potential to have a real</w:t>
      </w:r>
      <w:r>
        <w:rPr>
          <w:rFonts w:ascii="Calibri" w:hAnsi="Calibri" w:cs="Calibri"/>
          <w:color w:val="auto"/>
          <w:sz w:val="22"/>
          <w:szCs w:val="22"/>
          <w:lang w:val="quz-EC" w:eastAsia="quz-EC"/>
        </w:rPr>
        <w:t>ly</w:t>
      </w:r>
      <w:r w:rsidRPr="005261E5">
        <w:rPr>
          <w:rFonts w:ascii="Calibri" w:hAnsi="Calibri" w:cs="Calibri"/>
          <w:color w:val="auto"/>
          <w:sz w:val="22"/>
          <w:szCs w:val="22"/>
          <w:lang w:val="quz-EC" w:eastAsia="quz-EC"/>
        </w:rPr>
        <w:t xml:space="preserve"> positive impact on a school's culture. </w:t>
      </w:r>
    </w:p>
    <w:p w:rsidR="00722E68" w:rsidRDefault="00722E68" w:rsidP="00315B1B">
      <w:pPr>
        <w:pStyle w:val="NormalWeb"/>
        <w:spacing w:after="0" w:line="240" w:lineRule="auto"/>
        <w:rPr>
          <w:rFonts w:ascii="Calibri" w:hAnsi="Calibri" w:cs="Calibri"/>
          <w:sz w:val="22"/>
          <w:szCs w:val="22"/>
        </w:rPr>
      </w:pPr>
    </w:p>
    <w:p w:rsidR="00722E68" w:rsidRDefault="00722E68">
      <w:pPr>
        <w:jc w:val="left"/>
        <w:rPr>
          <w:rFonts w:cs="Times New Roman"/>
          <w:b/>
          <w:bCs/>
          <w:color w:val="000000"/>
        </w:rPr>
      </w:pPr>
      <w:r>
        <w:rPr>
          <w:rFonts w:cs="Times New Roman"/>
          <w:b/>
          <w:bCs/>
        </w:rPr>
        <w:br w:type="page"/>
      </w:r>
    </w:p>
    <w:p w:rsidR="00722E68" w:rsidRPr="004F1752" w:rsidRDefault="00722E68" w:rsidP="004F1752">
      <w:pPr>
        <w:pStyle w:val="NormalWeb"/>
        <w:spacing w:after="0" w:line="240" w:lineRule="auto"/>
        <w:rPr>
          <w:rFonts w:ascii="Calibri" w:hAnsi="Calibri" w:cs="Calibri"/>
          <w:b/>
          <w:bCs/>
          <w:sz w:val="22"/>
          <w:szCs w:val="22"/>
        </w:rPr>
      </w:pPr>
      <w:r w:rsidRPr="004F1752">
        <w:rPr>
          <w:rFonts w:ascii="Calibri" w:hAnsi="Calibri" w:cs="Calibri"/>
          <w:b/>
          <w:bCs/>
          <w:sz w:val="22"/>
          <w:szCs w:val="22"/>
        </w:rPr>
        <w:lastRenderedPageBreak/>
        <w:t>Class and School Web Pages</w:t>
      </w:r>
    </w:p>
    <w:p w:rsidR="00722E68" w:rsidRDefault="00722E68" w:rsidP="005261E5">
      <w:pPr>
        <w:pStyle w:val="NormalWeb"/>
        <w:spacing w:after="0" w:line="240" w:lineRule="auto"/>
        <w:rPr>
          <w:rFonts w:ascii="Calibri" w:hAnsi="Calibri" w:cs="Calibri"/>
          <w:color w:val="auto"/>
          <w:sz w:val="22"/>
          <w:szCs w:val="22"/>
          <w:lang w:val="quz-EC" w:eastAsia="quz-EC"/>
        </w:rPr>
      </w:pPr>
      <w:r w:rsidRPr="00315B1B">
        <w:rPr>
          <w:rFonts w:ascii="Calibri" w:hAnsi="Calibri" w:cs="Calibri"/>
          <w:color w:val="auto"/>
          <w:sz w:val="22"/>
          <w:szCs w:val="22"/>
          <w:lang w:val="quz-EC" w:eastAsia="quz-EC"/>
        </w:rPr>
        <w:t xml:space="preserve">A classroom website can be a very effective communication tool. It can enhance communication </w:t>
      </w:r>
      <w:r>
        <w:rPr>
          <w:rFonts w:ascii="Calibri" w:hAnsi="Calibri" w:cs="Calibri"/>
          <w:color w:val="auto"/>
          <w:sz w:val="22"/>
          <w:szCs w:val="22"/>
          <w:lang w:val="quz-EC" w:eastAsia="quz-EC"/>
        </w:rPr>
        <w:t>among</w:t>
      </w:r>
      <w:r w:rsidRPr="00315B1B">
        <w:rPr>
          <w:rFonts w:ascii="Calibri" w:hAnsi="Calibri" w:cs="Calibri"/>
          <w:color w:val="auto"/>
          <w:sz w:val="22"/>
          <w:szCs w:val="22"/>
          <w:lang w:val="quz-EC" w:eastAsia="quz-EC"/>
        </w:rPr>
        <w:t xml:space="preserve"> the classroom and students, parents and the community. Classroom websites can be showcases for students' work, newsletters and other classroom information. They can contain homework assignments as well as any ongoing or upcoming projects. Parents and students can log on and see students</w:t>
      </w:r>
      <w:r>
        <w:rPr>
          <w:rFonts w:ascii="Calibri" w:hAnsi="Calibri" w:cs="Calibri"/>
          <w:color w:val="auto"/>
          <w:sz w:val="22"/>
          <w:szCs w:val="22"/>
          <w:lang w:val="quz-EC" w:eastAsia="quz-EC"/>
        </w:rPr>
        <w:t>’</w:t>
      </w:r>
      <w:r w:rsidRPr="00315B1B">
        <w:rPr>
          <w:rFonts w:ascii="Calibri" w:hAnsi="Calibri" w:cs="Calibri"/>
          <w:color w:val="auto"/>
          <w:sz w:val="22"/>
          <w:szCs w:val="22"/>
          <w:lang w:val="quz-EC" w:eastAsia="quz-EC"/>
        </w:rPr>
        <w:t xml:space="preserve"> work and assignments. The community can access the information to find out what is going on in the classroom, school and community. </w:t>
      </w:r>
    </w:p>
    <w:p w:rsidR="00722E68" w:rsidRDefault="00722E68" w:rsidP="005261E5">
      <w:pPr>
        <w:pStyle w:val="NormalWeb"/>
        <w:spacing w:after="0" w:line="240" w:lineRule="auto"/>
        <w:rPr>
          <w:rFonts w:ascii="Calibri" w:hAnsi="Calibri" w:cs="Calibri"/>
          <w:color w:val="auto"/>
          <w:sz w:val="22"/>
          <w:szCs w:val="22"/>
          <w:lang w:val="quz-EC" w:eastAsia="quz-EC"/>
        </w:rPr>
      </w:pPr>
    </w:p>
    <w:p w:rsidR="00722E68" w:rsidRDefault="00722E68" w:rsidP="005261E5">
      <w:pPr>
        <w:pStyle w:val="NormalWeb"/>
        <w:spacing w:after="0" w:line="240" w:lineRule="auto"/>
        <w:rPr>
          <w:rFonts w:ascii="Calibri" w:hAnsi="Calibri" w:cs="Calibri"/>
          <w:color w:val="auto"/>
          <w:sz w:val="22"/>
          <w:szCs w:val="22"/>
          <w:lang w:val="quz-EC" w:eastAsia="quz-EC"/>
        </w:rPr>
      </w:pPr>
      <w:r w:rsidRPr="004F1752">
        <w:rPr>
          <w:rFonts w:ascii="Calibri" w:hAnsi="Calibri" w:cs="Calibri"/>
          <w:sz w:val="22"/>
          <w:szCs w:val="22"/>
        </w:rPr>
        <w:t xml:space="preserve">A school website is a set of web pages grouped together to meet the information needs </w:t>
      </w:r>
      <w:proofErr w:type="gramStart"/>
      <w:r w:rsidRPr="004F1752">
        <w:rPr>
          <w:rFonts w:ascii="Calibri" w:hAnsi="Calibri" w:cs="Calibri"/>
          <w:sz w:val="22"/>
          <w:szCs w:val="22"/>
        </w:rPr>
        <w:t>of</w:t>
      </w:r>
      <w:proofErr w:type="gramEnd"/>
      <w:r w:rsidRPr="004F1752">
        <w:rPr>
          <w:rFonts w:ascii="Calibri" w:hAnsi="Calibri" w:cs="Calibri"/>
          <w:sz w:val="22"/>
          <w:szCs w:val="22"/>
        </w:rPr>
        <w:t xml:space="preserve"> staff, students and/or the community. Good school websit</w:t>
      </w:r>
      <w:r>
        <w:rPr>
          <w:rFonts w:ascii="Calibri" w:hAnsi="Calibri" w:cs="Calibri"/>
          <w:sz w:val="22"/>
          <w:szCs w:val="22"/>
        </w:rPr>
        <w:t xml:space="preserve">es have a clear purpose, </w:t>
      </w:r>
      <w:proofErr w:type="spellStart"/>
      <w:r>
        <w:rPr>
          <w:rFonts w:ascii="Calibri" w:hAnsi="Calibri" w:cs="Calibri"/>
          <w:sz w:val="22"/>
          <w:szCs w:val="22"/>
        </w:rPr>
        <w:t>organis</w:t>
      </w:r>
      <w:r w:rsidRPr="004F1752">
        <w:rPr>
          <w:rFonts w:ascii="Calibri" w:hAnsi="Calibri" w:cs="Calibri"/>
          <w:sz w:val="22"/>
          <w:szCs w:val="22"/>
        </w:rPr>
        <w:t>ed</w:t>
      </w:r>
      <w:proofErr w:type="spellEnd"/>
      <w:r w:rsidRPr="004F1752">
        <w:rPr>
          <w:rFonts w:ascii="Calibri" w:hAnsi="Calibri" w:cs="Calibri"/>
          <w:sz w:val="22"/>
          <w:szCs w:val="22"/>
        </w:rPr>
        <w:t xml:space="preserve"> themes with good information, and appealing graphical elements that hold the site together. Ultimately, a school website is a communication tool that represents the vision, </w:t>
      </w:r>
      <w:r>
        <w:rPr>
          <w:rFonts w:ascii="Calibri" w:hAnsi="Calibri" w:cs="Calibri"/>
          <w:sz w:val="22"/>
          <w:szCs w:val="22"/>
        </w:rPr>
        <w:t>image and culture of a school.</w:t>
      </w:r>
    </w:p>
    <w:p w:rsidR="00722E68" w:rsidRDefault="00722E68" w:rsidP="005261E5">
      <w:pPr>
        <w:pStyle w:val="NormalWeb"/>
        <w:spacing w:after="0" w:line="240" w:lineRule="auto"/>
        <w:rPr>
          <w:rFonts w:ascii="Calibri" w:hAnsi="Calibri" w:cs="Calibri"/>
          <w:color w:val="auto"/>
          <w:sz w:val="22"/>
          <w:szCs w:val="22"/>
          <w:lang w:val="quz-EC" w:eastAsia="quz-EC"/>
        </w:rPr>
      </w:pPr>
    </w:p>
    <w:p w:rsidR="00722E68" w:rsidRDefault="00722E68" w:rsidP="005261E5">
      <w:pPr>
        <w:pStyle w:val="NormalWeb"/>
        <w:spacing w:after="0" w:line="240" w:lineRule="auto"/>
        <w:rPr>
          <w:rFonts w:ascii="Calibri" w:hAnsi="Calibri" w:cs="Calibri"/>
          <w:b/>
          <w:bCs/>
          <w:sz w:val="22"/>
          <w:szCs w:val="22"/>
        </w:rPr>
      </w:pPr>
      <w:r w:rsidRPr="004F1752">
        <w:rPr>
          <w:rFonts w:ascii="Calibri" w:hAnsi="Calibri" w:cs="Calibri"/>
          <w:b/>
          <w:bCs/>
          <w:sz w:val="22"/>
          <w:szCs w:val="22"/>
        </w:rPr>
        <w:t>Social Networks and Blogs</w:t>
      </w:r>
    </w:p>
    <w:p w:rsidR="00722E68" w:rsidRPr="0044021D" w:rsidRDefault="00722E68" w:rsidP="0044021D">
      <w:pPr>
        <w:pStyle w:val="NormalWeb"/>
        <w:shd w:val="clear" w:color="auto" w:fill="D9D9D9"/>
        <w:spacing w:line="240" w:lineRule="auto"/>
        <w:rPr>
          <w:rFonts w:ascii="Calibri" w:hAnsi="Calibri" w:cs="Calibri"/>
          <w:sz w:val="20"/>
          <w:szCs w:val="20"/>
        </w:rPr>
      </w:pPr>
      <w:r w:rsidRPr="0044021D">
        <w:rPr>
          <w:rFonts w:ascii="Calibri" w:hAnsi="Calibri" w:cs="Calibri"/>
          <w:sz w:val="20"/>
          <w:szCs w:val="20"/>
        </w:rPr>
        <w:t>A social network service is an online service, platform or site that focuses on building and reflecting social networks or soci</w:t>
      </w:r>
      <w:r>
        <w:rPr>
          <w:rFonts w:ascii="Calibri" w:hAnsi="Calibri" w:cs="Calibri"/>
          <w:sz w:val="20"/>
          <w:szCs w:val="20"/>
        </w:rPr>
        <w:t>al relations among people, e.g.</w:t>
      </w:r>
      <w:r w:rsidRPr="0044021D">
        <w:rPr>
          <w:rFonts w:ascii="Calibri" w:hAnsi="Calibri" w:cs="Calibri"/>
          <w:sz w:val="20"/>
          <w:szCs w:val="20"/>
        </w:rPr>
        <w:t xml:space="preserve"> who share </w:t>
      </w:r>
      <w:r>
        <w:rPr>
          <w:rFonts w:ascii="Calibri" w:hAnsi="Calibri" w:cs="Calibri"/>
          <w:sz w:val="20"/>
          <w:szCs w:val="20"/>
        </w:rPr>
        <w:t>interests and/or activities.</w:t>
      </w:r>
      <w:r>
        <w:rPr>
          <w:rStyle w:val="FootnoteReference"/>
          <w:rFonts w:ascii="Calibri" w:hAnsi="Calibri" w:cs="Calibri"/>
          <w:sz w:val="20"/>
          <w:szCs w:val="20"/>
        </w:rPr>
        <w:footnoteReference w:id="2"/>
      </w:r>
    </w:p>
    <w:p w:rsidR="00722E68" w:rsidRPr="005261E5" w:rsidRDefault="00722E68" w:rsidP="005261E5">
      <w:pPr>
        <w:pStyle w:val="NormalWeb"/>
        <w:spacing w:after="0" w:line="240" w:lineRule="auto"/>
        <w:rPr>
          <w:rFonts w:ascii="Calibri" w:hAnsi="Calibri" w:cs="Calibri"/>
          <w:color w:val="auto"/>
          <w:sz w:val="22"/>
          <w:szCs w:val="22"/>
          <w:lang w:val="quz-EC" w:eastAsia="quz-EC"/>
        </w:rPr>
      </w:pPr>
    </w:p>
    <w:p w:rsidR="00722E68" w:rsidRPr="0044021D" w:rsidRDefault="00722E68" w:rsidP="0044021D">
      <w:pPr>
        <w:pStyle w:val="NormalWeb"/>
        <w:shd w:val="clear" w:color="auto" w:fill="D9D9D9"/>
        <w:spacing w:after="0" w:line="240" w:lineRule="auto"/>
        <w:rPr>
          <w:rFonts w:ascii="Calibri" w:hAnsi="Calibri" w:cs="Calibri"/>
          <w:sz w:val="20"/>
          <w:szCs w:val="20"/>
        </w:rPr>
      </w:pPr>
      <w:r w:rsidRPr="005261E5">
        <w:rPr>
          <w:rFonts w:ascii="Calibri" w:hAnsi="Calibri" w:cs="Calibri"/>
          <w:sz w:val="20"/>
          <w:szCs w:val="20"/>
        </w:rPr>
        <w:t xml:space="preserve">A </w:t>
      </w:r>
      <w:r w:rsidRPr="005261E5">
        <w:rPr>
          <w:rFonts w:ascii="Calibri" w:hAnsi="Calibri" w:cs="Calibri"/>
          <w:b/>
          <w:bCs/>
          <w:sz w:val="20"/>
          <w:szCs w:val="20"/>
        </w:rPr>
        <w:t>blog</w:t>
      </w:r>
      <w:r w:rsidRPr="005261E5">
        <w:rPr>
          <w:rFonts w:ascii="Calibri" w:hAnsi="Calibri" w:cs="Calibri"/>
          <w:sz w:val="20"/>
          <w:szCs w:val="20"/>
        </w:rPr>
        <w:t xml:space="preserve"> (a blend of the term </w:t>
      </w:r>
      <w:r w:rsidRPr="005261E5">
        <w:rPr>
          <w:rFonts w:ascii="Calibri" w:hAnsi="Calibri" w:cs="Calibri"/>
          <w:b/>
          <w:bCs/>
          <w:i/>
          <w:iCs/>
          <w:sz w:val="20"/>
          <w:szCs w:val="20"/>
        </w:rPr>
        <w:t>web log</w:t>
      </w:r>
      <w:r w:rsidRPr="005261E5">
        <w:rPr>
          <w:rFonts w:ascii="Calibri" w:hAnsi="Calibri" w:cs="Calibri"/>
          <w:sz w:val="20"/>
          <w:szCs w:val="20"/>
        </w:rPr>
        <w:t>)</w:t>
      </w:r>
      <w:r>
        <w:rPr>
          <w:rFonts w:ascii="Calibri" w:hAnsi="Calibri" w:cs="Calibri"/>
          <w:sz w:val="20"/>
          <w:szCs w:val="20"/>
        </w:rPr>
        <w:t xml:space="preserve"> </w:t>
      </w:r>
      <w:r w:rsidRPr="005261E5">
        <w:rPr>
          <w:rFonts w:ascii="Calibri" w:hAnsi="Calibri" w:cs="Calibri"/>
          <w:sz w:val="20"/>
          <w:szCs w:val="20"/>
        </w:rPr>
        <w:t>is a type of website or part of a website. Blogs are usually maintained by an individual with regular entries of commentary, descriptions of events, or other material such as graphics or video</w:t>
      </w:r>
      <w:r>
        <w:rPr>
          <w:rFonts w:ascii="Calibri" w:hAnsi="Calibri" w:cs="Calibri"/>
          <w:sz w:val="20"/>
          <w:szCs w:val="20"/>
        </w:rPr>
        <w:t>.</w:t>
      </w:r>
      <w:r>
        <w:rPr>
          <w:rStyle w:val="FootnoteReference"/>
          <w:rFonts w:ascii="Calibri" w:hAnsi="Calibri" w:cs="Calibri"/>
          <w:sz w:val="20"/>
          <w:szCs w:val="20"/>
        </w:rPr>
        <w:footnoteReference w:id="3"/>
      </w:r>
    </w:p>
    <w:p w:rsidR="00722E68" w:rsidRDefault="00722E68" w:rsidP="005261E5">
      <w:pPr>
        <w:pStyle w:val="NormalWeb"/>
        <w:spacing w:after="0" w:line="240" w:lineRule="auto"/>
        <w:rPr>
          <w:rFonts w:ascii="Calibri" w:hAnsi="Calibri" w:cs="Calibri"/>
          <w:sz w:val="22"/>
          <w:szCs w:val="22"/>
        </w:rPr>
      </w:pPr>
      <w:r>
        <w:rPr>
          <w:rFonts w:ascii="Calibri" w:hAnsi="Calibri" w:cs="Calibri"/>
          <w:b/>
          <w:bCs/>
          <w:sz w:val="22"/>
          <w:szCs w:val="22"/>
        </w:rPr>
        <w:br/>
      </w:r>
      <w:r w:rsidRPr="00C90F48">
        <w:rPr>
          <w:rFonts w:ascii="Calibri" w:hAnsi="Calibri" w:cs="Calibri"/>
          <w:sz w:val="22"/>
          <w:szCs w:val="22"/>
        </w:rPr>
        <w:t xml:space="preserve">Through </w:t>
      </w:r>
      <w:r w:rsidRPr="0044021D">
        <w:rPr>
          <w:rStyle w:val="Strong"/>
          <w:rFonts w:ascii="Calibri" w:hAnsi="Calibri" w:cs="Calibri"/>
          <w:b w:val="0"/>
          <w:bCs w:val="0"/>
          <w:sz w:val="22"/>
          <w:szCs w:val="22"/>
        </w:rPr>
        <w:t>social networking sites and blogs</w:t>
      </w:r>
      <w:r>
        <w:rPr>
          <w:rStyle w:val="Strong"/>
          <w:rFonts w:ascii="Calibri" w:hAnsi="Calibri" w:cs="Calibri"/>
          <w:b w:val="0"/>
          <w:bCs w:val="0"/>
          <w:sz w:val="22"/>
          <w:szCs w:val="22"/>
        </w:rPr>
        <w:t>,</w:t>
      </w:r>
      <w:r w:rsidRPr="00C90F48">
        <w:rPr>
          <w:rFonts w:ascii="Calibri" w:hAnsi="Calibri" w:cs="Calibri"/>
          <w:sz w:val="22"/>
          <w:szCs w:val="22"/>
        </w:rPr>
        <w:t xml:space="preserve"> it is possible for you to consult with subject and education experts around the world. These communication tools help you to build a personal learning network (</w:t>
      </w:r>
      <w:r w:rsidRPr="005261E5">
        <w:rPr>
          <w:rFonts w:ascii="Calibri" w:hAnsi="Calibri" w:cs="Calibri"/>
          <w:sz w:val="22"/>
          <w:szCs w:val="22"/>
        </w:rPr>
        <w:t>PLN</w:t>
      </w:r>
      <w:r w:rsidRPr="00C90F48">
        <w:rPr>
          <w:rFonts w:ascii="Calibri" w:hAnsi="Calibri" w:cs="Calibri"/>
          <w:sz w:val="22"/>
          <w:szCs w:val="22"/>
        </w:rPr>
        <w:t>).</w:t>
      </w:r>
      <w:r>
        <w:rPr>
          <w:rFonts w:ascii="Calibri" w:hAnsi="Calibri" w:cs="Calibri"/>
          <w:sz w:val="22"/>
          <w:szCs w:val="22"/>
        </w:rPr>
        <w:t xml:space="preserve"> Examples of popular social networking sites include Facebook, Twitter, Google+, YouTube and LinkedIn.  </w:t>
      </w:r>
      <w:r w:rsidRPr="00C90F48">
        <w:rPr>
          <w:rFonts w:ascii="Calibri" w:hAnsi="Calibri" w:cs="Calibri"/>
          <w:sz w:val="22"/>
          <w:szCs w:val="22"/>
        </w:rPr>
        <w:t xml:space="preserve">It is even possible to communicate with your </w:t>
      </w:r>
      <w:r w:rsidRPr="0044021D">
        <w:rPr>
          <w:rStyle w:val="Strong"/>
          <w:rFonts w:ascii="Calibri" w:hAnsi="Calibri" w:cs="Calibri"/>
          <w:b w:val="0"/>
          <w:bCs w:val="0"/>
          <w:sz w:val="22"/>
          <w:szCs w:val="22"/>
        </w:rPr>
        <w:t>students</w:t>
      </w:r>
      <w:r w:rsidRPr="00C90F48">
        <w:rPr>
          <w:rFonts w:ascii="Calibri" w:hAnsi="Calibri" w:cs="Calibri"/>
          <w:sz w:val="22"/>
          <w:szCs w:val="22"/>
        </w:rPr>
        <w:t xml:space="preserve"> </w:t>
      </w:r>
      <w:r>
        <w:rPr>
          <w:rFonts w:ascii="Calibri" w:hAnsi="Calibri" w:cs="Calibri"/>
          <w:sz w:val="22"/>
          <w:szCs w:val="22"/>
        </w:rPr>
        <w:t>via</w:t>
      </w:r>
      <w:r w:rsidRPr="00C90F48">
        <w:rPr>
          <w:rFonts w:ascii="Calibri" w:hAnsi="Calibri" w:cs="Calibri"/>
          <w:sz w:val="22"/>
          <w:szCs w:val="22"/>
        </w:rPr>
        <w:t xml:space="preserve"> </w:t>
      </w:r>
      <w:r>
        <w:rPr>
          <w:rFonts w:ascii="Calibri" w:hAnsi="Calibri" w:cs="Calibri"/>
          <w:sz w:val="22"/>
          <w:szCs w:val="22"/>
        </w:rPr>
        <w:t>a</w:t>
      </w:r>
      <w:r w:rsidRPr="00C90F48">
        <w:rPr>
          <w:rFonts w:ascii="Calibri" w:hAnsi="Calibri" w:cs="Calibri"/>
          <w:sz w:val="22"/>
          <w:szCs w:val="22"/>
        </w:rPr>
        <w:t xml:space="preserve"> blog.  </w:t>
      </w:r>
    </w:p>
    <w:p w:rsidR="00722E68" w:rsidRPr="00E4493C" w:rsidRDefault="00722E68" w:rsidP="004F1752">
      <w:pPr>
        <w:pStyle w:val="NormalWeb"/>
        <w:rPr>
          <w:rFonts w:ascii="Calibri" w:hAnsi="Calibri" w:cs="Calibri"/>
          <w:b/>
          <w:bCs/>
          <w:sz w:val="24"/>
          <w:szCs w:val="24"/>
        </w:rPr>
      </w:pPr>
      <w:r>
        <w:rPr>
          <w:rFonts w:ascii="Calibri" w:hAnsi="Calibri" w:cs="Calibri"/>
          <w:b/>
          <w:bCs/>
          <w:sz w:val="22"/>
          <w:szCs w:val="22"/>
        </w:rPr>
        <w:br/>
      </w:r>
      <w:r w:rsidRPr="00E4493C">
        <w:rPr>
          <w:rFonts w:ascii="Calibri" w:hAnsi="Calibri" w:cs="Calibri"/>
          <w:b/>
          <w:bCs/>
          <w:sz w:val="24"/>
          <w:szCs w:val="24"/>
        </w:rPr>
        <w:t>Summary</w:t>
      </w:r>
    </w:p>
    <w:p w:rsidR="00722E68" w:rsidRPr="00315B1B" w:rsidRDefault="00722E68" w:rsidP="004F1752">
      <w:pPr>
        <w:shd w:val="clear" w:color="auto" w:fill="D9D9D9"/>
        <w:autoSpaceDE w:val="0"/>
        <w:autoSpaceDN w:val="0"/>
        <w:adjustRightInd w:val="0"/>
        <w:jc w:val="left"/>
        <w:rPr>
          <w:rFonts w:eastAsia="AGaramondPro-Regular" w:cs="Times New Roman"/>
          <w:color w:val="auto"/>
          <w:lang w:val="quz-EC" w:eastAsia="en-ZA"/>
        </w:rPr>
      </w:pPr>
      <w:r w:rsidRPr="00315B1B">
        <w:rPr>
          <w:rFonts w:eastAsia="AGaramondPro-Regular"/>
          <w:color w:val="auto"/>
          <w:lang w:val="quz-EC" w:eastAsia="en-ZA"/>
        </w:rPr>
        <w:t>Effective communication is essential to create strong school-home partnerships</w:t>
      </w:r>
      <w:r>
        <w:rPr>
          <w:rFonts w:eastAsia="AGaramondPro-Regular"/>
          <w:color w:val="auto"/>
          <w:lang w:val="quz-EC" w:eastAsia="en-ZA"/>
        </w:rPr>
        <w:t xml:space="preserve"> </w:t>
      </w:r>
      <w:r w:rsidRPr="00315B1B">
        <w:rPr>
          <w:rFonts w:eastAsia="AGaramondPro-Regular"/>
          <w:color w:val="auto"/>
          <w:lang w:val="quz-EC" w:eastAsia="en-ZA"/>
        </w:rPr>
        <w:t>and to increase parental involvement. Just as teachers are skilled in the art</w:t>
      </w:r>
      <w:r>
        <w:rPr>
          <w:rFonts w:eastAsia="AGaramondPro-Regular"/>
          <w:color w:val="auto"/>
          <w:lang w:val="quz-EC" w:eastAsia="en-ZA"/>
        </w:rPr>
        <w:t xml:space="preserve"> </w:t>
      </w:r>
      <w:r w:rsidRPr="00315B1B">
        <w:rPr>
          <w:rFonts w:eastAsia="AGaramondPro-Regular"/>
          <w:color w:val="auto"/>
          <w:lang w:val="quz-EC" w:eastAsia="en-ZA"/>
        </w:rPr>
        <w:t>of teaching, they also require knowledge and skills to communicate</w:t>
      </w:r>
      <w:r>
        <w:rPr>
          <w:rFonts w:eastAsia="AGaramondPro-Regular"/>
          <w:color w:val="auto"/>
          <w:lang w:val="quz-EC" w:eastAsia="en-ZA"/>
        </w:rPr>
        <w:t xml:space="preserve"> </w:t>
      </w:r>
      <w:r w:rsidRPr="00315B1B">
        <w:rPr>
          <w:rFonts w:eastAsia="AGaramondPro-Regular"/>
          <w:color w:val="auto"/>
          <w:lang w:val="quz-EC" w:eastAsia="en-ZA"/>
        </w:rPr>
        <w:t>effectively</w:t>
      </w:r>
      <w:r>
        <w:rPr>
          <w:rFonts w:eastAsia="AGaramondPro-Regular"/>
          <w:color w:val="auto"/>
          <w:lang w:val="quz-EC" w:eastAsia="en-ZA"/>
        </w:rPr>
        <w:t xml:space="preserve"> </w:t>
      </w:r>
      <w:r w:rsidRPr="00315B1B">
        <w:rPr>
          <w:rFonts w:eastAsia="AGaramondPro-Regular"/>
          <w:color w:val="auto"/>
          <w:lang w:val="quz-EC" w:eastAsia="en-ZA"/>
        </w:rPr>
        <w:t xml:space="preserve">with their parent community. </w:t>
      </w:r>
      <w:r>
        <w:rPr>
          <w:rFonts w:eastAsia="AGaramondPro-Regular"/>
          <w:color w:val="auto"/>
          <w:lang w:val="quz-EC" w:eastAsia="en-ZA"/>
        </w:rPr>
        <w:t>T</w:t>
      </w:r>
      <w:r w:rsidRPr="00315B1B">
        <w:rPr>
          <w:rFonts w:eastAsia="AGaramondPro-Regular"/>
          <w:color w:val="auto"/>
          <w:lang w:val="quz-EC" w:eastAsia="en-ZA"/>
        </w:rPr>
        <w:t>eachers should strive to use a variety of effective strategies</w:t>
      </w:r>
      <w:r>
        <w:rPr>
          <w:rFonts w:eastAsia="AGaramondPro-Regular"/>
          <w:color w:val="auto"/>
          <w:lang w:val="quz-EC" w:eastAsia="en-ZA"/>
        </w:rPr>
        <w:t xml:space="preserve"> </w:t>
      </w:r>
      <w:r w:rsidRPr="00315B1B">
        <w:rPr>
          <w:rFonts w:eastAsia="AGaramondPro-Regular"/>
          <w:color w:val="auto"/>
          <w:lang w:val="quz-EC" w:eastAsia="en-ZA"/>
        </w:rPr>
        <w:t>to make communication as informative and interactive as possible,</w:t>
      </w:r>
      <w:r>
        <w:rPr>
          <w:rFonts w:eastAsia="AGaramondPro-Regular"/>
          <w:color w:val="auto"/>
          <w:lang w:val="quz-EC" w:eastAsia="en-ZA"/>
        </w:rPr>
        <w:t xml:space="preserve"> </w:t>
      </w:r>
      <w:r w:rsidRPr="00315B1B">
        <w:rPr>
          <w:rFonts w:eastAsia="AGaramondPro-Regular"/>
          <w:color w:val="auto"/>
          <w:lang w:val="quz-EC" w:eastAsia="en-ZA"/>
        </w:rPr>
        <w:t>incorporating new communication methods and yet retaining the human</w:t>
      </w:r>
      <w:r>
        <w:rPr>
          <w:rFonts w:eastAsia="AGaramondPro-Regular"/>
          <w:color w:val="auto"/>
          <w:lang w:val="quz-EC" w:eastAsia="en-ZA"/>
        </w:rPr>
        <w:t xml:space="preserve"> </w:t>
      </w:r>
      <w:r w:rsidRPr="00315B1B">
        <w:rPr>
          <w:rFonts w:eastAsia="AGaramondPro-Regular"/>
          <w:color w:val="auto"/>
          <w:lang w:val="quz-EC" w:eastAsia="en-ZA"/>
        </w:rPr>
        <w:t>touch. Every communication exchange, regardless of format, should reflect a</w:t>
      </w:r>
      <w:r>
        <w:rPr>
          <w:rFonts w:eastAsia="AGaramondPro-Regular"/>
          <w:color w:val="auto"/>
          <w:lang w:val="quz-EC" w:eastAsia="en-ZA"/>
        </w:rPr>
        <w:t xml:space="preserve"> </w:t>
      </w:r>
      <w:r w:rsidRPr="00315B1B">
        <w:rPr>
          <w:rFonts w:eastAsia="AGaramondPro-Regular"/>
          <w:color w:val="auto"/>
          <w:lang w:val="quz-EC" w:eastAsia="en-ZA"/>
        </w:rPr>
        <w:t>thoughtful, planned approach and should be viewed as an opportunity for</w:t>
      </w:r>
      <w:r>
        <w:rPr>
          <w:rFonts w:eastAsia="AGaramondPro-Regular"/>
          <w:color w:val="auto"/>
          <w:lang w:val="quz-EC" w:eastAsia="en-ZA"/>
        </w:rPr>
        <w:t xml:space="preserve"> </w:t>
      </w:r>
      <w:r w:rsidRPr="00315B1B">
        <w:rPr>
          <w:rFonts w:eastAsia="AGaramondPro-Regular"/>
          <w:color w:val="auto"/>
          <w:lang w:val="quz-EC" w:eastAsia="en-ZA"/>
        </w:rPr>
        <w:t>teachers to promote parent partnerships and, ultimately, to support student</w:t>
      </w:r>
      <w:r>
        <w:rPr>
          <w:rFonts w:eastAsia="AGaramondPro-Regular"/>
          <w:color w:val="auto"/>
          <w:lang w:val="quz-EC" w:eastAsia="en-ZA"/>
        </w:rPr>
        <w:t xml:space="preserve"> </w:t>
      </w:r>
      <w:r w:rsidRPr="00904233">
        <w:rPr>
          <w:rFonts w:eastAsia="AGaramondPro-Regular"/>
          <w:color w:val="auto"/>
          <w:lang w:val="quz-EC" w:eastAsia="en-ZA"/>
        </w:rPr>
        <w:t>learning.</w:t>
      </w:r>
      <w:r>
        <w:rPr>
          <w:rStyle w:val="FootnoteReference"/>
          <w:rFonts w:eastAsia="AGaramondPro-Regular" w:cs="Times New Roman"/>
          <w:color w:val="auto"/>
          <w:lang w:val="quz-EC" w:eastAsia="en-ZA"/>
        </w:rPr>
        <w:footnoteReference w:id="4"/>
      </w:r>
    </w:p>
    <w:p w:rsidR="00722E68" w:rsidRDefault="00722E68" w:rsidP="00351F42">
      <w:pPr>
        <w:rPr>
          <w:rFonts w:cs="Times New Roman"/>
        </w:rPr>
      </w:pPr>
    </w:p>
    <w:p w:rsidR="00722E68" w:rsidRDefault="00722E68">
      <w:pPr>
        <w:jc w:val="left"/>
        <w:rPr>
          <w:rStyle w:val="formattext"/>
          <w:rFonts w:cs="Times New Roman"/>
          <w:b/>
          <w:bCs/>
        </w:rPr>
      </w:pPr>
      <w:r>
        <w:rPr>
          <w:rStyle w:val="formattext"/>
          <w:rFonts w:cs="Times New Roman"/>
          <w:b/>
          <w:bCs/>
        </w:rPr>
        <w:br w:type="page"/>
      </w:r>
    </w:p>
    <w:p w:rsidR="00722E68" w:rsidRDefault="00B138D8" w:rsidP="009B5A33">
      <w:pPr>
        <w:pStyle w:val="Heading1"/>
        <w:rPr>
          <w:rFonts w:cs="Times New Roman"/>
        </w:rPr>
      </w:pPr>
      <w:r>
        <w:rPr>
          <w:rFonts w:cs="Times New Roman"/>
          <w:noProof/>
        </w:rPr>
        <w:lastRenderedPageBreak/>
        <w:drawing>
          <wp:inline distT="0" distB="0" distL="0" distR="0">
            <wp:extent cx="461010" cy="46101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Pr>
          <w:rFonts w:cs="Times New Roman"/>
          <w:noProof/>
        </w:rPr>
        <w:t xml:space="preserve"> </w:t>
      </w:r>
      <w:r w:rsidR="00722E68" w:rsidRPr="009B5A33">
        <w:rPr>
          <w:rFonts w:cs="Times New Roman"/>
        </w:rPr>
        <w:t xml:space="preserve">B] Tutorial </w:t>
      </w:r>
      <w:r w:rsidR="00722E68">
        <w:rPr>
          <w:rFonts w:cs="Times New Roman"/>
        </w:rPr>
        <w:t xml:space="preserve">(1 hour) </w:t>
      </w:r>
    </w:p>
    <w:p w:rsidR="00B138D8" w:rsidRPr="00B138D8" w:rsidRDefault="00B138D8" w:rsidP="00B138D8"/>
    <w:p w:rsidR="00722E68" w:rsidRPr="00B138D8" w:rsidRDefault="00722E68" w:rsidP="00B138D8">
      <w:pPr>
        <w:shd w:val="clear" w:color="auto" w:fill="C6D9F1" w:themeFill="text2" w:themeFillTint="33"/>
        <w:jc w:val="left"/>
        <w:rPr>
          <w:rStyle w:val="formattext"/>
          <w:rFonts w:cs="Times New Roman"/>
          <w:b/>
          <w:bCs/>
        </w:rPr>
      </w:pPr>
      <w:r w:rsidRPr="00B138D8">
        <w:rPr>
          <w:rStyle w:val="formattext"/>
          <w:rFonts w:cs="Times New Roman"/>
          <w:b/>
          <w:bCs/>
        </w:rPr>
        <w:t xml:space="preserve">Notes to </w:t>
      </w:r>
      <w:r w:rsidR="001E3F80">
        <w:rPr>
          <w:rStyle w:val="formattext"/>
          <w:rFonts w:cs="Times New Roman"/>
          <w:b/>
          <w:bCs/>
        </w:rPr>
        <w:t>Facilitator</w:t>
      </w:r>
    </w:p>
    <w:p w:rsidR="00722E68" w:rsidRPr="009B5A33" w:rsidRDefault="00722E68" w:rsidP="00B138D8">
      <w:pPr>
        <w:shd w:val="clear" w:color="auto" w:fill="C6D9F1" w:themeFill="text2" w:themeFillTint="33"/>
        <w:rPr>
          <w:rStyle w:val="formattext"/>
          <w:rFonts w:cs="Times New Roman"/>
        </w:rPr>
      </w:pPr>
      <w:r w:rsidRPr="00B138D8">
        <w:rPr>
          <w:rStyle w:val="formattext"/>
          <w:rFonts w:cs="Times New Roman"/>
        </w:rPr>
        <w:t>After the lecture, a</w:t>
      </w:r>
      <w:bookmarkStart w:id="0" w:name="_GoBack"/>
      <w:bookmarkEnd w:id="0"/>
      <w:r w:rsidRPr="00B138D8">
        <w:rPr>
          <w:rStyle w:val="formattext"/>
          <w:rFonts w:cs="Times New Roman"/>
        </w:rPr>
        <w:t xml:space="preserve">llow the </w:t>
      </w:r>
      <w:r w:rsidR="001E3F80">
        <w:rPr>
          <w:rStyle w:val="formattext"/>
          <w:rFonts w:cs="Times New Roman"/>
        </w:rPr>
        <w:t>participants</w:t>
      </w:r>
      <w:r w:rsidRPr="00B138D8">
        <w:rPr>
          <w:rStyle w:val="formattext"/>
          <w:rFonts w:cs="Times New Roman"/>
        </w:rPr>
        <w:t xml:space="preserve"> to discuss and consider concrete examples of where communication technologies could enhance school administration and teaching and learning. Use the grid below to guide the discussions</w:t>
      </w:r>
      <w:r w:rsidR="00B138D8">
        <w:rPr>
          <w:rStyle w:val="formattext"/>
          <w:rFonts w:cs="Times New Roman"/>
        </w:rPr>
        <w:t>.</w:t>
      </w:r>
    </w:p>
    <w:p w:rsidR="00722E68" w:rsidRDefault="00722E68" w:rsidP="00593A6A">
      <w:pPr>
        <w:jc w:val="left"/>
        <w:rPr>
          <w:rStyle w:val="formattext"/>
          <w:rFonts w:cs="Times New Roman"/>
          <w:b/>
          <w:bCs/>
        </w:rPr>
      </w:pPr>
    </w:p>
    <w:p w:rsidR="00722E68" w:rsidRDefault="00722E68" w:rsidP="00593A6A">
      <w:pPr>
        <w:jc w:val="left"/>
        <w:rPr>
          <w:rStyle w:val="formattext"/>
          <w:rFonts w:cs="Times New Roman"/>
          <w:b/>
          <w:bCs/>
        </w:rPr>
      </w:pPr>
      <w:r>
        <w:rPr>
          <w:rStyle w:val="formattext"/>
          <w:rFonts w:cs="Times New Roman"/>
          <w:b/>
          <w:bCs/>
        </w:rPr>
        <w:t>Activity</w:t>
      </w:r>
    </w:p>
    <w:p w:rsidR="00AC0A38" w:rsidRDefault="00AC0A38" w:rsidP="00593A6A">
      <w:pPr>
        <w:jc w:val="left"/>
        <w:rPr>
          <w:rStyle w:val="formattext"/>
          <w:rFonts w:cs="Times New Roman"/>
          <w:b/>
          <w:bCs/>
        </w:rPr>
      </w:pPr>
    </w:p>
    <w:p w:rsidR="00AC0A38" w:rsidRPr="00AC0A38" w:rsidRDefault="00AC0A38" w:rsidP="00593A6A">
      <w:pPr>
        <w:jc w:val="left"/>
        <w:rPr>
          <w:rStyle w:val="formattext"/>
          <w:rFonts w:cs="Times New Roman"/>
          <w:bCs/>
        </w:rPr>
      </w:pPr>
      <w:r w:rsidRPr="00AC0A38">
        <w:rPr>
          <w:rStyle w:val="formattext"/>
          <w:rFonts w:cs="Times New Roman"/>
          <w:bCs/>
        </w:rPr>
        <w:t xml:space="preserve">In this activity, you will discuss </w:t>
      </w:r>
      <w:r w:rsidRPr="00AC0A38">
        <w:rPr>
          <w:rStyle w:val="formattext"/>
          <w:rFonts w:cs="Times New Roman"/>
        </w:rPr>
        <w:t>concrete examples of where communication technologies could enhance school administration and teaching and learning.</w:t>
      </w:r>
    </w:p>
    <w:p w:rsidR="00722E68" w:rsidRDefault="00722E68" w:rsidP="00593A6A">
      <w:pPr>
        <w:jc w:val="left"/>
        <w:rPr>
          <w:rStyle w:val="formattext"/>
          <w:rFonts w:cs="Times New Roman"/>
        </w:rPr>
      </w:pPr>
    </w:p>
    <w:p w:rsidR="00722E68" w:rsidRDefault="00722E68" w:rsidP="00593A6A">
      <w:pPr>
        <w:pStyle w:val="ListParagraph"/>
        <w:numPr>
          <w:ilvl w:val="0"/>
          <w:numId w:val="37"/>
        </w:numPr>
        <w:jc w:val="left"/>
        <w:rPr>
          <w:rStyle w:val="formattext"/>
          <w:rFonts w:cs="Times New Roman"/>
        </w:rPr>
      </w:pPr>
      <w:r>
        <w:rPr>
          <w:rStyle w:val="formattext"/>
          <w:rFonts w:cs="Times New Roman"/>
        </w:rPr>
        <w:t>In pairs, discuss how each of the communication tools listed below might be implemented to aid communication with peers, students and parents. Suggest several scenarios for each audience and list some benefits of implementing the communication tool.</w:t>
      </w:r>
    </w:p>
    <w:p w:rsidR="00722E68" w:rsidRDefault="00722E68" w:rsidP="00593A6A">
      <w:pPr>
        <w:pStyle w:val="ListParagraph"/>
        <w:jc w:val="left"/>
        <w:rPr>
          <w:rStyle w:val="formattext"/>
          <w:rFonts w:cs="Times New Roman"/>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2"/>
        <w:gridCol w:w="1842"/>
        <w:gridCol w:w="1984"/>
        <w:gridCol w:w="1984"/>
        <w:gridCol w:w="1814"/>
      </w:tblGrid>
      <w:tr w:rsidR="00722E68">
        <w:tc>
          <w:tcPr>
            <w:tcW w:w="1019" w:type="pct"/>
          </w:tcPr>
          <w:p w:rsidR="00722E68" w:rsidRPr="005C68CD" w:rsidRDefault="00722E68" w:rsidP="005C68CD">
            <w:pPr>
              <w:jc w:val="left"/>
              <w:rPr>
                <w:rStyle w:val="formattext"/>
                <w:rFonts w:cs="Times New Roman"/>
                <w:b/>
                <w:bCs/>
                <w:sz w:val="20"/>
                <w:szCs w:val="20"/>
              </w:rPr>
            </w:pPr>
            <w:r w:rsidRPr="005C68CD">
              <w:rPr>
                <w:rStyle w:val="formattext"/>
                <w:rFonts w:cs="Times New Roman"/>
                <w:b/>
                <w:bCs/>
                <w:sz w:val="20"/>
                <w:szCs w:val="20"/>
              </w:rPr>
              <w:t>Communication Tool</w:t>
            </w:r>
          </w:p>
        </w:tc>
        <w:tc>
          <w:tcPr>
            <w:tcW w:w="962" w:type="pct"/>
          </w:tcPr>
          <w:p w:rsidR="00722E68" w:rsidRPr="005C68CD" w:rsidRDefault="00722E68" w:rsidP="005C68CD">
            <w:pPr>
              <w:jc w:val="left"/>
              <w:rPr>
                <w:rStyle w:val="formattext"/>
                <w:rFonts w:cs="Times New Roman"/>
                <w:b/>
                <w:bCs/>
                <w:sz w:val="20"/>
                <w:szCs w:val="20"/>
              </w:rPr>
            </w:pPr>
            <w:r w:rsidRPr="005C68CD">
              <w:rPr>
                <w:rStyle w:val="formattext"/>
                <w:rFonts w:cs="Times New Roman"/>
                <w:b/>
                <w:bCs/>
                <w:sz w:val="20"/>
                <w:szCs w:val="20"/>
              </w:rPr>
              <w:t>Suggested Scenarios: Peers</w:t>
            </w:r>
          </w:p>
        </w:tc>
        <w:tc>
          <w:tcPr>
            <w:tcW w:w="1036" w:type="pct"/>
          </w:tcPr>
          <w:p w:rsidR="00722E68" w:rsidRPr="005C68CD" w:rsidRDefault="00722E68" w:rsidP="005C68CD">
            <w:pPr>
              <w:jc w:val="left"/>
              <w:rPr>
                <w:rStyle w:val="formattext"/>
                <w:rFonts w:cs="Times New Roman"/>
                <w:b/>
                <w:bCs/>
                <w:sz w:val="20"/>
                <w:szCs w:val="20"/>
              </w:rPr>
            </w:pPr>
            <w:r w:rsidRPr="005C68CD">
              <w:rPr>
                <w:rStyle w:val="formattext"/>
                <w:rFonts w:cs="Times New Roman"/>
                <w:b/>
                <w:bCs/>
                <w:sz w:val="20"/>
                <w:szCs w:val="20"/>
              </w:rPr>
              <w:t>Suggested Scenarios: Students</w:t>
            </w:r>
          </w:p>
        </w:tc>
        <w:tc>
          <w:tcPr>
            <w:tcW w:w="1036" w:type="pct"/>
          </w:tcPr>
          <w:p w:rsidR="00722E68" w:rsidRPr="005C68CD" w:rsidRDefault="00722E68" w:rsidP="005C68CD">
            <w:pPr>
              <w:jc w:val="left"/>
              <w:rPr>
                <w:rStyle w:val="formattext"/>
                <w:rFonts w:cs="Times New Roman"/>
                <w:b/>
                <w:bCs/>
                <w:sz w:val="20"/>
                <w:szCs w:val="20"/>
              </w:rPr>
            </w:pPr>
            <w:r w:rsidRPr="005C68CD">
              <w:rPr>
                <w:rStyle w:val="formattext"/>
                <w:rFonts w:cs="Times New Roman"/>
                <w:b/>
                <w:bCs/>
                <w:sz w:val="20"/>
                <w:szCs w:val="20"/>
              </w:rPr>
              <w:t>Suggested Scenarios: Parents</w:t>
            </w:r>
          </w:p>
        </w:tc>
        <w:tc>
          <w:tcPr>
            <w:tcW w:w="947" w:type="pct"/>
          </w:tcPr>
          <w:p w:rsidR="00722E68" w:rsidRPr="005C68CD" w:rsidRDefault="00722E68" w:rsidP="005C68CD">
            <w:pPr>
              <w:jc w:val="left"/>
              <w:rPr>
                <w:rStyle w:val="formattext"/>
                <w:rFonts w:cs="Times New Roman"/>
                <w:b/>
                <w:bCs/>
                <w:sz w:val="20"/>
                <w:szCs w:val="20"/>
              </w:rPr>
            </w:pPr>
            <w:r w:rsidRPr="005C68CD">
              <w:rPr>
                <w:rStyle w:val="formattext"/>
                <w:rFonts w:cs="Times New Roman"/>
                <w:b/>
                <w:bCs/>
                <w:sz w:val="20"/>
                <w:szCs w:val="20"/>
              </w:rPr>
              <w:t>Benefits</w:t>
            </w:r>
          </w:p>
        </w:tc>
      </w:tr>
      <w:tr w:rsidR="00722E68">
        <w:tc>
          <w:tcPr>
            <w:tcW w:w="1019" w:type="pct"/>
          </w:tcPr>
          <w:p w:rsidR="00722E68" w:rsidRPr="005C68CD" w:rsidRDefault="00722E68" w:rsidP="005C68CD">
            <w:pPr>
              <w:jc w:val="left"/>
              <w:rPr>
                <w:rStyle w:val="formattext"/>
                <w:rFonts w:cs="Times New Roman"/>
                <w:sz w:val="20"/>
                <w:szCs w:val="20"/>
              </w:rPr>
            </w:pPr>
            <w:r w:rsidRPr="005C68CD">
              <w:rPr>
                <w:rStyle w:val="formattext"/>
                <w:rFonts w:cs="Times New Roman"/>
                <w:sz w:val="20"/>
                <w:szCs w:val="20"/>
              </w:rPr>
              <w:t>E</w:t>
            </w:r>
            <w:r>
              <w:rPr>
                <w:rStyle w:val="formattext"/>
                <w:rFonts w:cs="Times New Roman"/>
                <w:sz w:val="20"/>
                <w:szCs w:val="20"/>
              </w:rPr>
              <w:t>-</w:t>
            </w:r>
            <w:r w:rsidRPr="005C68CD">
              <w:rPr>
                <w:rStyle w:val="formattext"/>
                <w:rFonts w:cs="Times New Roman"/>
                <w:sz w:val="20"/>
                <w:szCs w:val="20"/>
              </w:rPr>
              <w:t>mail</w:t>
            </w: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tc>
        <w:tc>
          <w:tcPr>
            <w:tcW w:w="962"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947" w:type="pct"/>
          </w:tcPr>
          <w:p w:rsidR="00722E68" w:rsidRPr="005C68CD" w:rsidRDefault="00722E68" w:rsidP="005C68CD">
            <w:pPr>
              <w:jc w:val="left"/>
              <w:rPr>
                <w:rStyle w:val="formattext"/>
                <w:rFonts w:cs="Times New Roman"/>
                <w:sz w:val="20"/>
                <w:szCs w:val="20"/>
              </w:rPr>
            </w:pPr>
          </w:p>
        </w:tc>
      </w:tr>
      <w:tr w:rsidR="00722E68">
        <w:tc>
          <w:tcPr>
            <w:tcW w:w="1019" w:type="pct"/>
          </w:tcPr>
          <w:p w:rsidR="00722E68" w:rsidRPr="005C68CD" w:rsidRDefault="00722E68" w:rsidP="005C68CD">
            <w:pPr>
              <w:jc w:val="left"/>
              <w:rPr>
                <w:rStyle w:val="formattext"/>
                <w:rFonts w:cs="Times New Roman"/>
                <w:sz w:val="20"/>
                <w:szCs w:val="20"/>
              </w:rPr>
            </w:pPr>
            <w:r w:rsidRPr="005C68CD">
              <w:rPr>
                <w:rStyle w:val="formattext"/>
                <w:rFonts w:cs="Times New Roman"/>
                <w:sz w:val="20"/>
                <w:szCs w:val="20"/>
              </w:rPr>
              <w:t>Instant Messaging and Video Calling</w:t>
            </w:r>
            <w:r w:rsidRPr="005C68CD">
              <w:rPr>
                <w:rStyle w:val="formattext"/>
                <w:rFonts w:cs="Times New Roman"/>
                <w:sz w:val="20"/>
                <w:szCs w:val="20"/>
              </w:rPr>
              <w:br/>
              <w:t xml:space="preserve">(e.g. Google Talk and </w:t>
            </w:r>
          </w:p>
          <w:p w:rsidR="00722E68" w:rsidRPr="005C68CD" w:rsidRDefault="00722E68" w:rsidP="005C68CD">
            <w:pPr>
              <w:jc w:val="left"/>
              <w:rPr>
                <w:rStyle w:val="formattext"/>
                <w:rFonts w:cs="Times New Roman"/>
                <w:sz w:val="20"/>
                <w:szCs w:val="20"/>
              </w:rPr>
            </w:pPr>
            <w:r w:rsidRPr="005C68CD">
              <w:rPr>
                <w:rStyle w:val="formattext"/>
                <w:rFonts w:cs="Times New Roman"/>
                <w:sz w:val="20"/>
                <w:szCs w:val="20"/>
              </w:rPr>
              <w:t>Skype)</w:t>
            </w:r>
          </w:p>
        </w:tc>
        <w:tc>
          <w:tcPr>
            <w:tcW w:w="962"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947" w:type="pct"/>
          </w:tcPr>
          <w:p w:rsidR="00722E68" w:rsidRPr="005C68CD" w:rsidRDefault="00722E68" w:rsidP="005C68CD">
            <w:pPr>
              <w:jc w:val="left"/>
              <w:rPr>
                <w:rStyle w:val="formattext"/>
                <w:rFonts w:cs="Times New Roman"/>
                <w:sz w:val="20"/>
                <w:szCs w:val="20"/>
              </w:rPr>
            </w:pPr>
          </w:p>
        </w:tc>
      </w:tr>
      <w:tr w:rsidR="00722E68">
        <w:tc>
          <w:tcPr>
            <w:tcW w:w="1019" w:type="pct"/>
          </w:tcPr>
          <w:p w:rsidR="00722E68" w:rsidRPr="005C68CD" w:rsidRDefault="00722E68" w:rsidP="005C68CD">
            <w:pPr>
              <w:jc w:val="left"/>
              <w:rPr>
                <w:rStyle w:val="formattext"/>
                <w:rFonts w:cs="Times New Roman"/>
                <w:sz w:val="20"/>
                <w:szCs w:val="20"/>
              </w:rPr>
            </w:pPr>
            <w:r w:rsidRPr="005C68CD">
              <w:rPr>
                <w:rStyle w:val="formattext"/>
                <w:rFonts w:cs="Times New Roman"/>
                <w:sz w:val="20"/>
                <w:szCs w:val="20"/>
              </w:rPr>
              <w:t>Online Calendars</w:t>
            </w: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tc>
        <w:tc>
          <w:tcPr>
            <w:tcW w:w="962"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947" w:type="pct"/>
          </w:tcPr>
          <w:p w:rsidR="00722E68" w:rsidRPr="005C68CD" w:rsidRDefault="00722E68" w:rsidP="005C68CD">
            <w:pPr>
              <w:jc w:val="left"/>
              <w:rPr>
                <w:rStyle w:val="formattext"/>
                <w:rFonts w:cs="Times New Roman"/>
                <w:sz w:val="20"/>
                <w:szCs w:val="20"/>
              </w:rPr>
            </w:pPr>
          </w:p>
        </w:tc>
      </w:tr>
      <w:tr w:rsidR="00722E68">
        <w:tc>
          <w:tcPr>
            <w:tcW w:w="1019" w:type="pct"/>
          </w:tcPr>
          <w:p w:rsidR="00722E68" w:rsidRPr="005C68CD" w:rsidRDefault="00722E68" w:rsidP="005C68CD">
            <w:pPr>
              <w:jc w:val="left"/>
              <w:rPr>
                <w:rStyle w:val="formattext"/>
                <w:rFonts w:cs="Times New Roman"/>
                <w:sz w:val="20"/>
                <w:szCs w:val="20"/>
              </w:rPr>
            </w:pPr>
            <w:r w:rsidRPr="005C68CD">
              <w:rPr>
                <w:rStyle w:val="formattext"/>
                <w:rFonts w:cs="Times New Roman"/>
                <w:sz w:val="20"/>
                <w:szCs w:val="20"/>
              </w:rPr>
              <w:t>Class Web Pages</w:t>
            </w: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p w:rsidR="00722E68" w:rsidRPr="005C68CD" w:rsidRDefault="00722E68" w:rsidP="005C68CD">
            <w:pPr>
              <w:jc w:val="left"/>
              <w:rPr>
                <w:rStyle w:val="formattext"/>
                <w:rFonts w:cs="Times New Roman"/>
                <w:sz w:val="20"/>
                <w:szCs w:val="20"/>
              </w:rPr>
            </w:pPr>
          </w:p>
        </w:tc>
        <w:tc>
          <w:tcPr>
            <w:tcW w:w="962"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1036" w:type="pct"/>
          </w:tcPr>
          <w:p w:rsidR="00722E68" w:rsidRPr="005C68CD" w:rsidRDefault="00722E68" w:rsidP="005C68CD">
            <w:pPr>
              <w:jc w:val="left"/>
              <w:rPr>
                <w:rStyle w:val="formattext"/>
                <w:rFonts w:cs="Times New Roman"/>
                <w:sz w:val="20"/>
                <w:szCs w:val="20"/>
              </w:rPr>
            </w:pPr>
          </w:p>
        </w:tc>
        <w:tc>
          <w:tcPr>
            <w:tcW w:w="947" w:type="pct"/>
          </w:tcPr>
          <w:p w:rsidR="00722E68" w:rsidRPr="005C68CD" w:rsidRDefault="00722E68" w:rsidP="005C68CD">
            <w:pPr>
              <w:jc w:val="left"/>
              <w:rPr>
                <w:rStyle w:val="formattext"/>
                <w:rFonts w:cs="Times New Roman"/>
                <w:sz w:val="20"/>
                <w:szCs w:val="20"/>
              </w:rPr>
            </w:pPr>
          </w:p>
        </w:tc>
      </w:tr>
    </w:tbl>
    <w:p w:rsidR="00722E68" w:rsidRDefault="00722E68" w:rsidP="00593A6A">
      <w:pPr>
        <w:pStyle w:val="ListParagraph"/>
        <w:jc w:val="left"/>
        <w:rPr>
          <w:rStyle w:val="formattext"/>
          <w:rFonts w:cs="Times New Roman"/>
        </w:rPr>
      </w:pPr>
    </w:p>
    <w:p w:rsidR="00722E68" w:rsidRDefault="00722E68" w:rsidP="00593A6A">
      <w:pPr>
        <w:pStyle w:val="ListParagraph"/>
        <w:numPr>
          <w:ilvl w:val="0"/>
          <w:numId w:val="37"/>
        </w:numPr>
        <w:jc w:val="left"/>
        <w:rPr>
          <w:rStyle w:val="formattext"/>
          <w:rFonts w:cs="Times New Roman"/>
        </w:rPr>
      </w:pPr>
      <w:r>
        <w:rPr>
          <w:rStyle w:val="formattext"/>
          <w:rFonts w:cs="Times New Roman"/>
        </w:rPr>
        <w:t>Now discuss and list some potential barriers to effective communication that might exist in each of these situations.</w:t>
      </w:r>
    </w:p>
    <w:p w:rsidR="00722E68" w:rsidRDefault="00722E68" w:rsidP="00593A6A">
      <w:pPr>
        <w:pStyle w:val="ListParagraph"/>
        <w:numPr>
          <w:ilvl w:val="0"/>
          <w:numId w:val="37"/>
        </w:numPr>
        <w:jc w:val="left"/>
        <w:rPr>
          <w:rStyle w:val="formattext"/>
          <w:rFonts w:cs="Times New Roman"/>
        </w:rPr>
      </w:pPr>
      <w:r>
        <w:rPr>
          <w:rStyle w:val="formattext"/>
          <w:rFonts w:cs="Times New Roman"/>
        </w:rPr>
        <w:t xml:space="preserve"> Share your ideas with the entire class in a tutor-led discussion.</w:t>
      </w:r>
    </w:p>
    <w:p w:rsidR="00722E68" w:rsidRPr="00AC0A38" w:rsidRDefault="00AC0A38" w:rsidP="00AC0A38">
      <w:pPr>
        <w:jc w:val="left"/>
        <w:rPr>
          <w:rFonts w:cs="Times New Roman"/>
        </w:rPr>
      </w:pPr>
      <w:r>
        <w:rPr>
          <w:rFonts w:cs="Times New Roman"/>
        </w:rPr>
        <w:br w:type="page"/>
      </w:r>
    </w:p>
    <w:p w:rsidR="00722E68" w:rsidRDefault="00B138D8" w:rsidP="00917F12">
      <w:pPr>
        <w:pStyle w:val="Heading1"/>
      </w:pPr>
      <w:r>
        <w:rPr>
          <w:rFonts w:cs="Times New Roman"/>
          <w:noProof/>
        </w:rPr>
        <w:lastRenderedPageBreak/>
        <w:drawing>
          <wp:inline distT="0" distB="0" distL="0" distR="0">
            <wp:extent cx="461010" cy="387985"/>
            <wp:effectExtent l="0" t="0" r="0" b="0"/>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722E68">
        <w:t xml:space="preserve"> C] Computer Practical (2 hours)</w:t>
      </w:r>
    </w:p>
    <w:p w:rsidR="00722E68" w:rsidRDefault="00722E68" w:rsidP="00315B1B">
      <w:pPr>
        <w:rPr>
          <w:rFonts w:cs="Times New Roman"/>
        </w:rPr>
      </w:pPr>
    </w:p>
    <w:p w:rsidR="00722E68" w:rsidRPr="00E4493C" w:rsidRDefault="00722E68" w:rsidP="00704ADA">
      <w:pPr>
        <w:shd w:val="clear" w:color="auto" w:fill="C6D9F1" w:themeFill="text2" w:themeFillTint="33"/>
        <w:rPr>
          <w:b/>
          <w:bCs/>
          <w:sz w:val="24"/>
          <w:szCs w:val="24"/>
        </w:rPr>
      </w:pPr>
      <w:r w:rsidRPr="00E4493C">
        <w:rPr>
          <w:b/>
          <w:bCs/>
          <w:sz w:val="24"/>
          <w:szCs w:val="24"/>
        </w:rPr>
        <w:t>Notes to Facilitator</w:t>
      </w:r>
    </w:p>
    <w:p w:rsidR="00722E68" w:rsidRPr="00315B1B" w:rsidRDefault="00722E68" w:rsidP="00704ADA">
      <w:pPr>
        <w:shd w:val="clear" w:color="auto" w:fill="C6D9F1" w:themeFill="text2" w:themeFillTint="33"/>
        <w:rPr>
          <w:rFonts w:cs="Times New Roman"/>
        </w:rPr>
      </w:pPr>
      <w:r>
        <w:t xml:space="preserve">The purpose of this session is to allow </w:t>
      </w:r>
      <w:r w:rsidR="001E3F80">
        <w:t>participants</w:t>
      </w:r>
      <w:r>
        <w:t xml:space="preserve"> the opportunity to explore and get familiar with some of the communication tools that they have at their disposal. </w:t>
      </w:r>
      <w:r w:rsidR="001E3F80">
        <w:t>Participants</w:t>
      </w:r>
      <w:r>
        <w:t xml:space="preserve"> will require access to an Internet-connected computer. The facilitator should be on hand to assist </w:t>
      </w:r>
      <w:r w:rsidR="001E3F80">
        <w:t>participants</w:t>
      </w:r>
      <w:r>
        <w:t xml:space="preserve"> as required, but wherever possible peer collaboration and assistance should be sought. Prior to the session, the facilitator will need to have established a Facebook page and a Twitter account to allow </w:t>
      </w:r>
      <w:r w:rsidR="001E3F80">
        <w:t>participants</w:t>
      </w:r>
      <w:r>
        <w:t xml:space="preserve"> to interact with. In addition to this, the facilitator should have created an e-mail address to which </w:t>
      </w:r>
      <w:r w:rsidR="001E3F80">
        <w:t>participants</w:t>
      </w:r>
      <w:r>
        <w:t xml:space="preserve"> can e-mail their newsletters. This e-mail address should be a group list so that all </w:t>
      </w:r>
      <w:r w:rsidR="001E3F80">
        <w:t>participants</w:t>
      </w:r>
      <w:r>
        <w:t xml:space="preserve"> in the class will be able to review each other’s work.</w:t>
      </w:r>
    </w:p>
    <w:p w:rsidR="00722E68" w:rsidRDefault="00722E68" w:rsidP="002C1061">
      <w:pPr>
        <w:rPr>
          <w:rFonts w:cs="Times New Roman"/>
        </w:rPr>
      </w:pPr>
    </w:p>
    <w:p w:rsidR="00AC0A38" w:rsidRPr="00AC0A38" w:rsidRDefault="00AC0A38" w:rsidP="00AC0A38">
      <w:pPr>
        <w:jc w:val="left"/>
      </w:pPr>
      <w:r w:rsidRPr="00AC0A38">
        <w:rPr>
          <w:bCs/>
          <w:color w:val="000000"/>
        </w:rPr>
        <w:t xml:space="preserve">For this </w:t>
      </w:r>
      <w:r>
        <w:rPr>
          <w:bCs/>
          <w:color w:val="000000"/>
        </w:rPr>
        <w:t>session</w:t>
      </w:r>
      <w:r w:rsidRPr="00AC0A38">
        <w:rPr>
          <w:bCs/>
          <w:color w:val="000000"/>
        </w:rPr>
        <w:t>, you will require access to a computer with internet connectivity.</w:t>
      </w:r>
      <w:r>
        <w:rPr>
          <w:bCs/>
          <w:color w:val="000000"/>
        </w:rPr>
        <w:t xml:space="preserve"> You will be exploring and getting familiar with some of the communication tools </w:t>
      </w:r>
      <w:r w:rsidR="00B8204E">
        <w:rPr>
          <w:bCs/>
          <w:color w:val="000000"/>
        </w:rPr>
        <w:t xml:space="preserve">that </w:t>
      </w:r>
      <w:r>
        <w:rPr>
          <w:bCs/>
          <w:color w:val="000000"/>
        </w:rPr>
        <w:t xml:space="preserve">you have available to you. </w:t>
      </w:r>
    </w:p>
    <w:p w:rsidR="00AC0A38" w:rsidRDefault="00AC0A38" w:rsidP="00165631">
      <w:pPr>
        <w:jc w:val="left"/>
        <w:rPr>
          <w:rFonts w:cs="Times New Roman"/>
          <w:bCs/>
          <w:color w:val="000000"/>
        </w:rPr>
      </w:pPr>
    </w:p>
    <w:p w:rsidR="00AC0A38" w:rsidRDefault="00AC0A38" w:rsidP="00AC0A38">
      <w:pPr>
        <w:jc w:val="left"/>
        <w:rPr>
          <w:b/>
          <w:bCs/>
          <w:color w:val="000000"/>
        </w:rPr>
      </w:pPr>
      <w:r>
        <w:rPr>
          <w:b/>
          <w:bCs/>
          <w:color w:val="000000"/>
        </w:rPr>
        <w:t>Activity:</w:t>
      </w:r>
    </w:p>
    <w:p w:rsidR="00722E68" w:rsidRDefault="00722E68" w:rsidP="00165631">
      <w:pPr>
        <w:jc w:val="left"/>
        <w:rPr>
          <w:rFonts w:cs="Times New Roman"/>
          <w:color w:val="000000"/>
          <w:lang w:val="quz-EC" w:eastAsia="quz-EC"/>
        </w:rPr>
      </w:pPr>
    </w:p>
    <w:p w:rsidR="00722E68" w:rsidRDefault="00722E68" w:rsidP="00165631">
      <w:pPr>
        <w:pStyle w:val="ListParagraph"/>
        <w:numPr>
          <w:ilvl w:val="0"/>
          <w:numId w:val="38"/>
        </w:numPr>
      </w:pPr>
      <w:r>
        <w:t xml:space="preserve">Communication with parents should not be a one-way street. You have been tasked by the principal to send out an e-newsletter to the school with regards to strategies parents can employ to facilitate communication with their children’s teachers. </w:t>
      </w:r>
    </w:p>
    <w:p w:rsidR="00722E68" w:rsidRDefault="00722E68" w:rsidP="00D47D23">
      <w:pPr>
        <w:pStyle w:val="ListParagraph"/>
        <w:numPr>
          <w:ilvl w:val="1"/>
          <w:numId w:val="38"/>
        </w:numPr>
      </w:pPr>
      <w:r>
        <w:t>Using MS Word, compile the contents of the newsletter. You can refer to the following resources online to draw inspiration:</w:t>
      </w:r>
    </w:p>
    <w:p w:rsidR="00722E68" w:rsidRPr="00D47D23" w:rsidRDefault="00722E68" w:rsidP="00D47D23">
      <w:pPr>
        <w:pStyle w:val="ListParagraph"/>
        <w:numPr>
          <w:ilvl w:val="2"/>
          <w:numId w:val="38"/>
        </w:numPr>
        <w:jc w:val="left"/>
      </w:pPr>
      <w:r w:rsidRPr="00D47D23">
        <w:rPr>
          <w:i/>
          <w:iCs/>
        </w:rPr>
        <w:t>Effective Parent Teacher Communication</w:t>
      </w:r>
      <w:r>
        <w:rPr>
          <w:i/>
          <w:iCs/>
        </w:rPr>
        <w:t>:</w:t>
      </w:r>
      <w:r w:rsidRPr="00D47D23">
        <w:t xml:space="preserve"> </w:t>
      </w:r>
      <w:hyperlink r:id="rId13" w:history="1">
        <w:r w:rsidRPr="00D47D23">
          <w:rPr>
            <w:rStyle w:val="Hyperlink"/>
          </w:rPr>
          <w:t>http://www.parenting-ed.org/handout3/Parental%20Involvement/Communicating%20with%20Teacher%20Handout.pdf</w:t>
        </w:r>
      </w:hyperlink>
      <w:r w:rsidRPr="00D47D23">
        <w:t xml:space="preserve"> </w:t>
      </w:r>
    </w:p>
    <w:p w:rsidR="00722E68" w:rsidRDefault="00722E68" w:rsidP="00D47D23">
      <w:pPr>
        <w:pStyle w:val="ListParagraph"/>
        <w:numPr>
          <w:ilvl w:val="2"/>
          <w:numId w:val="38"/>
        </w:numPr>
        <w:jc w:val="left"/>
      </w:pPr>
      <w:r w:rsidRPr="00E4493C">
        <w:rPr>
          <w:i/>
          <w:iCs/>
        </w:rPr>
        <w:t>Parent Teacher Communication</w:t>
      </w:r>
      <w:r>
        <w:t xml:space="preserve">: </w:t>
      </w:r>
      <w:hyperlink r:id="rId14" w:history="1">
        <w:r w:rsidRPr="00AE0631">
          <w:rPr>
            <w:rStyle w:val="Hyperlink"/>
          </w:rPr>
          <w:t>http://urbanext.illinois.edu/succeed/communication.cfm</w:t>
        </w:r>
      </w:hyperlink>
      <w:r>
        <w:t xml:space="preserve"> </w:t>
      </w:r>
    </w:p>
    <w:p w:rsidR="00722E68" w:rsidRDefault="00722E68" w:rsidP="00D47D23">
      <w:pPr>
        <w:pStyle w:val="ListParagraph"/>
        <w:numPr>
          <w:ilvl w:val="1"/>
          <w:numId w:val="38"/>
        </w:numPr>
        <w:jc w:val="left"/>
      </w:pPr>
      <w:r>
        <w:t>Next, using MS Outlook, attach your word document and e-mail to the e-mail address that has been provided to you by your facilitator. If you require assistance in the use of MS Outlook, you can refer to the following online tutorials (note: your version of Outlook might differ from the examples covered in these tutorials, but the fundamentals will remain the same).</w:t>
      </w:r>
    </w:p>
    <w:p w:rsidR="00722E68" w:rsidRDefault="001E3F80" w:rsidP="00F5204B">
      <w:pPr>
        <w:pStyle w:val="ListParagraph"/>
        <w:numPr>
          <w:ilvl w:val="2"/>
          <w:numId w:val="38"/>
        </w:numPr>
        <w:jc w:val="left"/>
      </w:pPr>
      <w:hyperlink r:id="rId15" w:history="1">
        <w:r w:rsidR="00722E68" w:rsidRPr="00AE0631">
          <w:rPr>
            <w:rStyle w:val="Hyperlink"/>
          </w:rPr>
          <w:t>http://office.tizag.com/outlookTutorial/</w:t>
        </w:r>
      </w:hyperlink>
      <w:r w:rsidR="00722E68">
        <w:t xml:space="preserve"> </w:t>
      </w:r>
    </w:p>
    <w:p w:rsidR="00722E68" w:rsidRDefault="001E3F80" w:rsidP="00F5204B">
      <w:pPr>
        <w:pStyle w:val="ListParagraph"/>
        <w:numPr>
          <w:ilvl w:val="2"/>
          <w:numId w:val="38"/>
        </w:numPr>
        <w:jc w:val="left"/>
        <w:rPr>
          <w:rFonts w:cs="Times New Roman"/>
        </w:rPr>
      </w:pPr>
      <w:hyperlink r:id="rId16" w:history="1">
        <w:r w:rsidR="00722E68" w:rsidRPr="00AE0631">
          <w:rPr>
            <w:rStyle w:val="Hyperlink"/>
          </w:rPr>
          <w:t>http://office.microsoft.com/en-us/outlook-help/CH010062212.aspx</w:t>
        </w:r>
      </w:hyperlink>
    </w:p>
    <w:p w:rsidR="00722E68" w:rsidRDefault="00722E68" w:rsidP="007F0281">
      <w:pPr>
        <w:pStyle w:val="ListParagraph"/>
        <w:numPr>
          <w:ilvl w:val="2"/>
          <w:numId w:val="38"/>
        </w:numPr>
        <w:jc w:val="left"/>
      </w:pPr>
      <w:r>
        <w:t xml:space="preserve">Microsoft Outlook 2010: </w:t>
      </w:r>
      <w:hyperlink r:id="rId17" w:history="1">
        <w:r w:rsidRPr="00AE0631">
          <w:rPr>
            <w:rStyle w:val="Hyperlink"/>
          </w:rPr>
          <w:t>http://www.youtube.com/watch?v=cr-yWrmyEY4</w:t>
        </w:r>
      </w:hyperlink>
      <w:r>
        <w:t xml:space="preserve"> </w:t>
      </w:r>
    </w:p>
    <w:p w:rsidR="00722E68" w:rsidRDefault="00722E68" w:rsidP="00161B46">
      <w:pPr>
        <w:pStyle w:val="ListParagraph"/>
        <w:numPr>
          <w:ilvl w:val="2"/>
          <w:numId w:val="38"/>
        </w:numPr>
        <w:jc w:val="left"/>
        <w:rPr>
          <w:rStyle w:val="long-title"/>
        </w:rPr>
      </w:pPr>
      <w:r>
        <w:rPr>
          <w:rStyle w:val="long-title"/>
        </w:rPr>
        <w:t xml:space="preserve">Microsoft Outlook 2007 Tutorial – Using the Email function &amp; more (Part 1 of 2): </w:t>
      </w:r>
      <w:hyperlink r:id="rId18" w:history="1">
        <w:r w:rsidRPr="00AE0631">
          <w:rPr>
            <w:rStyle w:val="Hyperlink"/>
          </w:rPr>
          <w:t>http://www.youtube.com/watch?v=DHsYtnGfO2I</w:t>
        </w:r>
      </w:hyperlink>
      <w:r>
        <w:rPr>
          <w:rStyle w:val="long-title"/>
        </w:rPr>
        <w:t xml:space="preserve"> </w:t>
      </w:r>
    </w:p>
    <w:p w:rsidR="00722E68" w:rsidRDefault="00722E68" w:rsidP="00161B46">
      <w:pPr>
        <w:pStyle w:val="ListParagraph"/>
        <w:numPr>
          <w:ilvl w:val="2"/>
          <w:numId w:val="38"/>
        </w:numPr>
        <w:jc w:val="left"/>
        <w:rPr>
          <w:rFonts w:cs="Times New Roman"/>
        </w:rPr>
      </w:pPr>
      <w:r>
        <w:t xml:space="preserve">Microsoft Outlook 2007 Tutorial – (Part 2 of 2): </w:t>
      </w:r>
      <w:hyperlink r:id="rId19" w:history="1">
        <w:r w:rsidRPr="00AE0631">
          <w:rPr>
            <w:rStyle w:val="Hyperlink"/>
          </w:rPr>
          <w:t>http://www.youtube.com/watch?v=Qm1CbzIkWLo</w:t>
        </w:r>
      </w:hyperlink>
    </w:p>
    <w:p w:rsidR="00722E68" w:rsidRDefault="00722E68" w:rsidP="007F0281">
      <w:pPr>
        <w:pStyle w:val="ListParagraph"/>
        <w:numPr>
          <w:ilvl w:val="0"/>
          <w:numId w:val="38"/>
        </w:numPr>
        <w:jc w:val="left"/>
      </w:pPr>
      <w:r>
        <w:t>Join the Facebook group that has been established by your facilitator for this purpose.</w:t>
      </w:r>
    </w:p>
    <w:p w:rsidR="00722E68" w:rsidRDefault="00722E68" w:rsidP="007F0281">
      <w:pPr>
        <w:pStyle w:val="ListParagraph"/>
        <w:numPr>
          <w:ilvl w:val="1"/>
          <w:numId w:val="38"/>
        </w:numPr>
        <w:jc w:val="left"/>
      </w:pPr>
      <w:r>
        <w:t>Conduct Internet research on the merits of using Facebook in Education.</w:t>
      </w:r>
    </w:p>
    <w:p w:rsidR="00722E68" w:rsidRDefault="00722E68" w:rsidP="007F0281">
      <w:pPr>
        <w:pStyle w:val="ListParagraph"/>
        <w:numPr>
          <w:ilvl w:val="1"/>
          <w:numId w:val="38"/>
        </w:numPr>
        <w:jc w:val="left"/>
      </w:pPr>
      <w:r>
        <w:t xml:space="preserve">Write a post on the group’s wall that </w:t>
      </w:r>
      <w:proofErr w:type="spellStart"/>
      <w:r>
        <w:t>summarises</w:t>
      </w:r>
      <w:proofErr w:type="spellEnd"/>
      <w:r>
        <w:t xml:space="preserve"> your research and your views on the topic.</w:t>
      </w:r>
    </w:p>
    <w:p w:rsidR="00722E68" w:rsidRDefault="00722E68" w:rsidP="007F0281">
      <w:pPr>
        <w:pStyle w:val="ListParagraph"/>
        <w:numPr>
          <w:ilvl w:val="1"/>
          <w:numId w:val="38"/>
        </w:numPr>
        <w:jc w:val="left"/>
      </w:pPr>
      <w:r>
        <w:t>Comment on two posts from fellow students.</w:t>
      </w:r>
    </w:p>
    <w:p w:rsidR="00722E68" w:rsidRDefault="00722E68" w:rsidP="007F0281">
      <w:pPr>
        <w:ind w:left="720"/>
        <w:jc w:val="left"/>
      </w:pPr>
      <w:r>
        <w:t xml:space="preserve"> Tip: If you require any support in creating your own Facebook account (if you are not already a member) or require any general support, visit YouTube (</w:t>
      </w:r>
      <w:hyperlink r:id="rId20" w:history="1">
        <w:r w:rsidRPr="00AE0631">
          <w:rPr>
            <w:rStyle w:val="Hyperlink"/>
          </w:rPr>
          <w:t>http://www.youtube.com</w:t>
        </w:r>
      </w:hyperlink>
      <w:r>
        <w:t>) and conduct a search on “using Facebook”. You will find a wealth of video resources to assist you.</w:t>
      </w:r>
    </w:p>
    <w:p w:rsidR="00722E68" w:rsidRDefault="00722E68" w:rsidP="007F0281">
      <w:pPr>
        <w:pStyle w:val="ListParagraph"/>
        <w:numPr>
          <w:ilvl w:val="0"/>
          <w:numId w:val="38"/>
        </w:numPr>
        <w:jc w:val="left"/>
      </w:pPr>
      <w:r>
        <w:lastRenderedPageBreak/>
        <w:t>Join the Twitter group that has been established by your facilitator for this purpose.</w:t>
      </w:r>
    </w:p>
    <w:p w:rsidR="00722E68" w:rsidRDefault="00722E68" w:rsidP="007F0281">
      <w:pPr>
        <w:pStyle w:val="ListParagraph"/>
        <w:numPr>
          <w:ilvl w:val="1"/>
          <w:numId w:val="38"/>
        </w:numPr>
        <w:jc w:val="left"/>
      </w:pPr>
      <w:r>
        <w:t>Write one tweet which describes your views on how to communicate effectively with students outside of the classroom.</w:t>
      </w:r>
    </w:p>
    <w:p w:rsidR="00722E68" w:rsidRDefault="00722E68" w:rsidP="007F0281">
      <w:pPr>
        <w:pStyle w:val="ListParagraph"/>
        <w:numPr>
          <w:ilvl w:val="1"/>
          <w:numId w:val="38"/>
        </w:numPr>
        <w:jc w:val="left"/>
      </w:pPr>
      <w:r>
        <w:t>Respond to two tweets from your fellow students.</w:t>
      </w:r>
    </w:p>
    <w:p w:rsidR="00722E68" w:rsidRDefault="00722E68" w:rsidP="00AB3D6E">
      <w:pPr>
        <w:ind w:left="720"/>
        <w:jc w:val="left"/>
      </w:pPr>
      <w:r>
        <w:t>You will need to create a Twitter account (if you don’t already have one). Again, if you need support in this, visit YouTube or conduct a Google search to find further information.</w:t>
      </w:r>
    </w:p>
    <w:p w:rsidR="00722E68" w:rsidRDefault="00722E68">
      <w:pPr>
        <w:jc w:val="left"/>
        <w:rPr>
          <w:rFonts w:cs="Times New Roman"/>
        </w:rPr>
      </w:pPr>
    </w:p>
    <w:p w:rsidR="00722E68" w:rsidRDefault="00B138D8" w:rsidP="0008745E">
      <w:pPr>
        <w:pStyle w:val="Heading1"/>
      </w:pPr>
      <w:r>
        <w:rPr>
          <w:rFonts w:cs="Times New Roman"/>
          <w:noProof/>
        </w:rPr>
        <w:drawing>
          <wp:inline distT="0" distB="0" distL="0" distR="0">
            <wp:extent cx="461010" cy="380365"/>
            <wp:effectExtent l="0" t="0" r="0" b="635"/>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722E68">
        <w:t>Resources Used in this Lesson Unit</w:t>
      </w:r>
    </w:p>
    <w:p w:rsidR="00722E68" w:rsidRDefault="00722E68" w:rsidP="00561DB2">
      <w:pPr>
        <w:jc w:val="left"/>
        <w:rPr>
          <w:rFonts w:cs="Times New Roman"/>
        </w:rPr>
      </w:pPr>
    </w:p>
    <w:p w:rsidR="00722E68" w:rsidRPr="00793F80" w:rsidRDefault="00722E68" w:rsidP="002C1061">
      <w:pPr>
        <w:jc w:val="left"/>
        <w:rPr>
          <w:rFonts w:cs="Times New Roman"/>
        </w:rPr>
      </w:pPr>
      <w:r w:rsidRPr="00161B46">
        <w:rPr>
          <w:rFonts w:cs="Times New Roman"/>
          <w:color w:val="auto"/>
          <w:lang w:val="quz-EC" w:eastAsia="en-ZA"/>
        </w:rPr>
        <w:t>Susan Graham-Clay. (n.d.).</w:t>
      </w:r>
      <w:r w:rsidRPr="00793F80">
        <w:rPr>
          <w:i/>
          <w:iCs/>
        </w:rPr>
        <w:t xml:space="preserve"> </w:t>
      </w:r>
      <w:proofErr w:type="gramStart"/>
      <w:r w:rsidRPr="00793F80">
        <w:rPr>
          <w:i/>
          <w:iCs/>
        </w:rPr>
        <w:t>Communicating with Parents: Strategies for Teachers.</w:t>
      </w:r>
      <w:proofErr w:type="gramEnd"/>
      <w:r w:rsidRPr="00793F80">
        <w:rPr>
          <w:i/>
          <w:iCs/>
        </w:rPr>
        <w:t xml:space="preserve"> </w:t>
      </w:r>
      <w:proofErr w:type="gramStart"/>
      <w:r>
        <w:t>Available online at</w:t>
      </w:r>
      <w:r w:rsidRPr="00793F80">
        <w:t xml:space="preserve"> </w:t>
      </w:r>
      <w:hyperlink r:id="rId22" w:history="1">
        <w:r w:rsidRPr="00AE0631">
          <w:rPr>
            <w:rStyle w:val="Hyperlink"/>
          </w:rPr>
          <w:t>http://www.adi.org/journal/ss05/Graham-Clay.pdf</w:t>
        </w:r>
      </w:hyperlink>
      <w:r>
        <w:t xml:space="preserve"> (Copyright</w:t>
      </w:r>
      <w:r w:rsidR="00B96943">
        <w:t xml:space="preserve"> unknown</w:t>
      </w:r>
      <w:r>
        <w:t>).</w:t>
      </w:r>
      <w:proofErr w:type="gramEnd"/>
    </w:p>
    <w:p w:rsidR="00722E68" w:rsidRDefault="00722E68" w:rsidP="002C1061">
      <w:pPr>
        <w:jc w:val="left"/>
        <w:rPr>
          <w:rFonts w:cs="Times New Roman"/>
          <w:i/>
          <w:iCs/>
        </w:rPr>
      </w:pPr>
    </w:p>
    <w:p w:rsidR="00722E68" w:rsidRDefault="00B96943" w:rsidP="002C1061">
      <w:pPr>
        <w:jc w:val="left"/>
        <w:rPr>
          <w:i/>
          <w:iCs/>
        </w:rPr>
      </w:pPr>
      <w:proofErr w:type="gramStart"/>
      <w:r>
        <w:rPr>
          <w:i/>
          <w:iCs/>
        </w:rPr>
        <w:t>Knowledge Management (</w:t>
      </w:r>
      <w:proofErr w:type="spellStart"/>
      <w:r>
        <w:rPr>
          <w:i/>
          <w:iCs/>
        </w:rPr>
        <w:t>Wetpaint</w:t>
      </w:r>
      <w:proofErr w:type="spellEnd"/>
      <w:r>
        <w:rPr>
          <w:i/>
          <w:iCs/>
        </w:rPr>
        <w:t>).</w:t>
      </w:r>
      <w:proofErr w:type="gramEnd"/>
      <w:r>
        <w:rPr>
          <w:i/>
          <w:iCs/>
        </w:rPr>
        <w:t xml:space="preserve"> </w:t>
      </w:r>
      <w:proofErr w:type="gramStart"/>
      <w:r>
        <w:rPr>
          <w:i/>
          <w:iCs/>
        </w:rPr>
        <w:t xml:space="preserve">(2011). </w:t>
      </w:r>
      <w:r w:rsidR="00722E68">
        <w:rPr>
          <w:i/>
          <w:iCs/>
        </w:rPr>
        <w:t>ICT Collaboration Tools.</w:t>
      </w:r>
      <w:proofErr w:type="gramEnd"/>
      <w:r w:rsidR="00722E68">
        <w:rPr>
          <w:i/>
          <w:iCs/>
        </w:rPr>
        <w:t xml:space="preserve"> </w:t>
      </w:r>
      <w:proofErr w:type="gramStart"/>
      <w:r w:rsidR="00722E68" w:rsidRPr="00161B46">
        <w:t>Avai</w:t>
      </w:r>
      <w:r w:rsidR="00722E68">
        <w:t>lable online at</w:t>
      </w:r>
      <w:r w:rsidR="00722E68" w:rsidRPr="00161B46">
        <w:t xml:space="preserve"> </w:t>
      </w:r>
      <w:hyperlink r:id="rId23" w:history="1">
        <w:r w:rsidR="00722E68" w:rsidRPr="00161B46">
          <w:rPr>
            <w:rStyle w:val="Hyperlink"/>
          </w:rPr>
          <w:t>http://knowledgemanagement.wetpaint.com/page/ICT+collaboration+tools</w:t>
        </w:r>
      </w:hyperlink>
      <w:r w:rsidR="00722E68">
        <w:t>.</w:t>
      </w:r>
      <w:proofErr w:type="gramEnd"/>
      <w:r w:rsidR="00722E68">
        <w:rPr>
          <w:i/>
          <w:iCs/>
        </w:rPr>
        <w:t xml:space="preserve"> </w:t>
      </w:r>
      <w:r w:rsidRPr="00B96943">
        <w:rPr>
          <w:iCs/>
        </w:rPr>
        <w:t>(CC: BY NC SA)</w:t>
      </w:r>
    </w:p>
    <w:p w:rsidR="00722E68" w:rsidRDefault="00722E68" w:rsidP="002C1061">
      <w:pPr>
        <w:jc w:val="left"/>
        <w:rPr>
          <w:i/>
          <w:iCs/>
        </w:rPr>
      </w:pPr>
    </w:p>
    <w:p w:rsidR="00722E68" w:rsidRDefault="00B96943" w:rsidP="002C1061">
      <w:pPr>
        <w:jc w:val="left"/>
        <w:rPr>
          <w:i/>
          <w:iCs/>
        </w:rPr>
      </w:pPr>
      <w:proofErr w:type="gramStart"/>
      <w:r w:rsidRPr="00B96943">
        <w:rPr>
          <w:iCs/>
        </w:rPr>
        <w:t>Saskatoon Public Schools (2003).</w:t>
      </w:r>
      <w:proofErr w:type="gramEnd"/>
      <w:r>
        <w:rPr>
          <w:i/>
          <w:iCs/>
        </w:rPr>
        <w:t xml:space="preserve"> </w:t>
      </w:r>
      <w:r w:rsidR="00722E68">
        <w:rPr>
          <w:i/>
          <w:iCs/>
        </w:rPr>
        <w:t xml:space="preserve">Technology Tools for Teachers: Communication. </w:t>
      </w:r>
      <w:proofErr w:type="gramStart"/>
      <w:r w:rsidR="00722E68" w:rsidRPr="00161B46">
        <w:t xml:space="preserve">Available online at </w:t>
      </w:r>
      <w:hyperlink r:id="rId24" w:history="1">
        <w:r w:rsidR="00722E68" w:rsidRPr="00161B46">
          <w:rPr>
            <w:rStyle w:val="Hyperlink"/>
          </w:rPr>
          <w:t>http://www.saskschools.ca/curr_content/pd21byersj/comtls.html</w:t>
        </w:r>
      </w:hyperlink>
      <w:r w:rsidR="00722E68">
        <w:t>.</w:t>
      </w:r>
      <w:proofErr w:type="gramEnd"/>
      <w:r w:rsidR="00722E68">
        <w:rPr>
          <w:i/>
          <w:iCs/>
        </w:rPr>
        <w:t xml:space="preserve"> </w:t>
      </w:r>
      <w:r>
        <w:rPr>
          <w:i/>
          <w:iCs/>
        </w:rPr>
        <w:t>(Unknown)</w:t>
      </w:r>
    </w:p>
    <w:p w:rsidR="00722E68" w:rsidRDefault="00722E68" w:rsidP="002C1061">
      <w:pPr>
        <w:jc w:val="left"/>
        <w:rPr>
          <w:i/>
          <w:iCs/>
        </w:rPr>
      </w:pPr>
    </w:p>
    <w:p w:rsidR="00722E68" w:rsidRPr="00704ADA" w:rsidRDefault="00722E68" w:rsidP="0044021D">
      <w:pPr>
        <w:pStyle w:val="FootnoteText"/>
        <w:rPr>
          <w:sz w:val="22"/>
          <w:szCs w:val="22"/>
        </w:rPr>
      </w:pPr>
      <w:proofErr w:type="gramStart"/>
      <w:r w:rsidRPr="00704ADA">
        <w:rPr>
          <w:sz w:val="22"/>
          <w:szCs w:val="22"/>
        </w:rPr>
        <w:t>Wikipedia</w:t>
      </w:r>
      <w:r w:rsidR="00B96943">
        <w:rPr>
          <w:sz w:val="22"/>
          <w:szCs w:val="22"/>
        </w:rPr>
        <w:t xml:space="preserve"> (2011).</w:t>
      </w:r>
      <w:proofErr w:type="gramEnd"/>
      <w:r w:rsidR="00B96943">
        <w:rPr>
          <w:sz w:val="22"/>
          <w:szCs w:val="22"/>
        </w:rPr>
        <w:t xml:space="preserve"> </w:t>
      </w:r>
      <w:proofErr w:type="spellStart"/>
      <w:proofErr w:type="gramStart"/>
      <w:r w:rsidR="00704ADA" w:rsidRPr="00B96943">
        <w:rPr>
          <w:i/>
          <w:sz w:val="22"/>
          <w:szCs w:val="22"/>
        </w:rPr>
        <w:t>eMail</w:t>
      </w:r>
      <w:proofErr w:type="spellEnd"/>
      <w:proofErr w:type="gramEnd"/>
      <w:r w:rsidR="00B96943">
        <w:rPr>
          <w:sz w:val="22"/>
          <w:szCs w:val="22"/>
        </w:rPr>
        <w:t>.</w:t>
      </w:r>
      <w:r w:rsidR="00704ADA" w:rsidRPr="00704ADA">
        <w:rPr>
          <w:sz w:val="22"/>
          <w:szCs w:val="22"/>
        </w:rPr>
        <w:t xml:space="preserve"> available at </w:t>
      </w:r>
      <w:hyperlink r:id="rId25" w:history="1">
        <w:r w:rsidR="00704ADA" w:rsidRPr="00704ADA">
          <w:rPr>
            <w:rStyle w:val="Hyperlink"/>
            <w:sz w:val="22"/>
            <w:szCs w:val="22"/>
          </w:rPr>
          <w:t>http://en.wikipedia.org/wiki/Email</w:t>
        </w:r>
      </w:hyperlink>
      <w:r w:rsidR="00704ADA">
        <w:rPr>
          <w:sz w:val="22"/>
          <w:szCs w:val="22"/>
        </w:rPr>
        <w:t xml:space="preserve"> (CC: BY SA)</w:t>
      </w:r>
    </w:p>
    <w:p w:rsidR="00704ADA" w:rsidRDefault="00704ADA" w:rsidP="0044021D">
      <w:pPr>
        <w:pStyle w:val="FootnoteText"/>
        <w:rPr>
          <w:rFonts w:cs="Times New Roman"/>
          <w:sz w:val="22"/>
          <w:szCs w:val="22"/>
        </w:rPr>
      </w:pPr>
    </w:p>
    <w:p w:rsidR="00722E68" w:rsidRDefault="00722E68" w:rsidP="00165631">
      <w:pPr>
        <w:pStyle w:val="FootnoteText"/>
        <w:jc w:val="left"/>
        <w:rPr>
          <w:rFonts w:cs="Times New Roman"/>
          <w:sz w:val="22"/>
          <w:szCs w:val="22"/>
        </w:rPr>
      </w:pPr>
      <w:r>
        <w:rPr>
          <w:color w:val="000000"/>
          <w:sz w:val="23"/>
          <w:szCs w:val="23"/>
        </w:rPr>
        <w:t>Mark C. Edwards</w:t>
      </w:r>
      <w:r w:rsidRPr="00161B46">
        <w:rPr>
          <w:color w:val="000000"/>
          <w:sz w:val="23"/>
          <w:szCs w:val="23"/>
        </w:rPr>
        <w:t>.</w:t>
      </w:r>
      <w:r w:rsidRPr="00161B46">
        <w:rPr>
          <w:sz w:val="22"/>
          <w:szCs w:val="22"/>
        </w:rPr>
        <w:t xml:space="preserve"> </w:t>
      </w:r>
      <w:proofErr w:type="gramStart"/>
      <w:r w:rsidRPr="00161B46">
        <w:rPr>
          <w:sz w:val="22"/>
          <w:szCs w:val="22"/>
        </w:rPr>
        <w:t>(</w:t>
      </w:r>
      <w:r w:rsidR="00704ADA">
        <w:rPr>
          <w:sz w:val="22"/>
          <w:szCs w:val="22"/>
        </w:rPr>
        <w:t>2000</w:t>
      </w:r>
      <w:r w:rsidRPr="00161B46">
        <w:rPr>
          <w:sz w:val="22"/>
          <w:szCs w:val="22"/>
        </w:rPr>
        <w:t>.).</w:t>
      </w:r>
      <w:r>
        <w:rPr>
          <w:i/>
          <w:iCs/>
          <w:sz w:val="22"/>
          <w:szCs w:val="22"/>
        </w:rPr>
        <w:t xml:space="preserve"> </w:t>
      </w:r>
      <w:r w:rsidRPr="00165631">
        <w:rPr>
          <w:i/>
          <w:iCs/>
          <w:sz w:val="22"/>
          <w:szCs w:val="22"/>
        </w:rPr>
        <w:t>Effective Parent Teacher Communication</w:t>
      </w:r>
      <w:r>
        <w:rPr>
          <w:sz w:val="22"/>
          <w:szCs w:val="22"/>
        </w:rPr>
        <w:t>.</w:t>
      </w:r>
      <w:proofErr w:type="gramEnd"/>
      <w:r>
        <w:rPr>
          <w:color w:val="000000"/>
          <w:sz w:val="23"/>
          <w:szCs w:val="23"/>
        </w:rPr>
        <w:t xml:space="preserve"> Centre for Effective Parenting. </w:t>
      </w:r>
      <w:r>
        <w:rPr>
          <w:sz w:val="22"/>
          <w:szCs w:val="22"/>
        </w:rPr>
        <w:t xml:space="preserve">Available online at </w:t>
      </w:r>
      <w:hyperlink r:id="rId26" w:history="1">
        <w:r w:rsidRPr="00AE0631">
          <w:rPr>
            <w:rStyle w:val="Hyperlink"/>
            <w:sz w:val="22"/>
            <w:szCs w:val="22"/>
          </w:rPr>
          <w:t>http://www.parenting-ed.org/handout3/Parental%20Involvement/Communicating%20with%20Teacher%20Handout.pdf</w:t>
        </w:r>
      </w:hyperlink>
      <w:r>
        <w:rPr>
          <w:sz w:val="22"/>
          <w:szCs w:val="22"/>
        </w:rPr>
        <w:t xml:space="preserve">  </w:t>
      </w:r>
      <w:r w:rsidRPr="002018E3">
        <w:rPr>
          <w:sz w:val="22"/>
          <w:szCs w:val="22"/>
        </w:rPr>
        <w:t>(</w:t>
      </w:r>
      <w:r w:rsidR="00704ADA">
        <w:rPr>
          <w:sz w:val="22"/>
          <w:szCs w:val="22"/>
        </w:rPr>
        <w:t>© All rights reserved</w:t>
      </w:r>
      <w:r w:rsidRPr="002018E3">
        <w:rPr>
          <w:sz w:val="22"/>
          <w:szCs w:val="22"/>
        </w:rPr>
        <w:t>)</w:t>
      </w:r>
      <w:r>
        <w:rPr>
          <w:sz w:val="22"/>
          <w:szCs w:val="22"/>
        </w:rPr>
        <w:t>.</w:t>
      </w:r>
    </w:p>
    <w:p w:rsidR="00722E68" w:rsidRDefault="00722E68" w:rsidP="00165631">
      <w:pPr>
        <w:pStyle w:val="FootnoteText"/>
        <w:jc w:val="left"/>
        <w:rPr>
          <w:rFonts w:cs="Times New Roman"/>
          <w:sz w:val="22"/>
          <w:szCs w:val="22"/>
        </w:rPr>
      </w:pPr>
    </w:p>
    <w:p w:rsidR="00722E68" w:rsidRPr="002C1061" w:rsidRDefault="00704ADA" w:rsidP="00D47D23">
      <w:pPr>
        <w:jc w:val="left"/>
        <w:rPr>
          <w:rFonts w:cs="Times New Roman"/>
        </w:rPr>
      </w:pPr>
      <w:proofErr w:type="gramStart"/>
      <w:r w:rsidRPr="00704ADA">
        <w:rPr>
          <w:iCs/>
        </w:rPr>
        <w:t>University of Illinois.</w:t>
      </w:r>
      <w:proofErr w:type="gramEnd"/>
      <w:r>
        <w:rPr>
          <w:i/>
          <w:iCs/>
        </w:rPr>
        <w:t xml:space="preserve"> </w:t>
      </w:r>
      <w:proofErr w:type="gramStart"/>
      <w:r w:rsidRPr="00B96943">
        <w:rPr>
          <w:iCs/>
        </w:rPr>
        <w:t>(2011).</w:t>
      </w:r>
      <w:r>
        <w:rPr>
          <w:i/>
          <w:iCs/>
        </w:rPr>
        <w:t xml:space="preserve"> </w:t>
      </w:r>
      <w:r w:rsidR="00722E68">
        <w:rPr>
          <w:i/>
          <w:iCs/>
        </w:rPr>
        <w:t>Parent T</w:t>
      </w:r>
      <w:r w:rsidR="00722E68" w:rsidRPr="00D47D23">
        <w:rPr>
          <w:i/>
          <w:iCs/>
        </w:rPr>
        <w:t>eacher Communication</w:t>
      </w:r>
      <w:r w:rsidR="00722E68">
        <w:t>.</w:t>
      </w:r>
      <w:proofErr w:type="gramEnd"/>
      <w:r w:rsidR="00722E68">
        <w:t xml:space="preserve"> Available online at </w:t>
      </w:r>
      <w:hyperlink r:id="rId27" w:history="1">
        <w:r w:rsidR="00722E68" w:rsidRPr="00AE0631">
          <w:rPr>
            <w:rStyle w:val="Hyperlink"/>
          </w:rPr>
          <w:t>http://urbanext.illinois.edu/succeed/communication.cfm</w:t>
        </w:r>
      </w:hyperlink>
      <w:r w:rsidR="00722E68">
        <w:t xml:space="preserve"> (</w:t>
      </w:r>
      <w:r w:rsidR="00B96943">
        <w:t>© All rights reserved</w:t>
      </w:r>
      <w:r w:rsidR="00722E68">
        <w:t>).</w:t>
      </w:r>
    </w:p>
    <w:p w:rsidR="00722E68" w:rsidRPr="0044021D" w:rsidRDefault="00722E68" w:rsidP="00165631">
      <w:pPr>
        <w:pStyle w:val="FootnoteText"/>
        <w:jc w:val="left"/>
        <w:rPr>
          <w:rFonts w:cs="Times New Roman"/>
          <w:sz w:val="22"/>
          <w:szCs w:val="22"/>
        </w:rPr>
      </w:pPr>
    </w:p>
    <w:p w:rsidR="00722E68" w:rsidRPr="002C1061" w:rsidRDefault="00722E68" w:rsidP="002C1061">
      <w:pPr>
        <w:jc w:val="left"/>
        <w:rPr>
          <w:rFonts w:cs="Times New Roman"/>
        </w:rPr>
      </w:pPr>
    </w:p>
    <w:p w:rsidR="00722E68" w:rsidRPr="00FD0EAF" w:rsidRDefault="00722E68" w:rsidP="00FD0EAF">
      <w:pPr>
        <w:jc w:val="left"/>
        <w:rPr>
          <w:rFonts w:cs="Times New Roman"/>
        </w:rPr>
      </w:pPr>
    </w:p>
    <w:p w:rsidR="00722E68" w:rsidRPr="00DA4E57" w:rsidRDefault="00722E68" w:rsidP="007C344D">
      <w:pPr>
        <w:jc w:val="left"/>
        <w:rPr>
          <w:rFonts w:cs="Times New Roman"/>
        </w:rPr>
      </w:pPr>
    </w:p>
    <w:p w:rsidR="00722E68" w:rsidRPr="004D690B" w:rsidRDefault="00722E68" w:rsidP="004D690B">
      <w:pPr>
        <w:rPr>
          <w:rFonts w:cs="Times New Roman"/>
        </w:rPr>
      </w:pPr>
    </w:p>
    <w:sectPr w:rsidR="00722E68" w:rsidRPr="004D690B" w:rsidSect="005A5B7E">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EEB" w:rsidRDefault="00916EEB" w:rsidP="0008745E">
      <w:pPr>
        <w:rPr>
          <w:rFonts w:cs="Times New Roman"/>
        </w:rPr>
      </w:pPr>
      <w:r>
        <w:rPr>
          <w:rFonts w:cs="Times New Roman"/>
        </w:rPr>
        <w:separator/>
      </w:r>
    </w:p>
  </w:endnote>
  <w:endnote w:type="continuationSeparator" w:id="0">
    <w:p w:rsidR="00916EEB" w:rsidRDefault="00916EEB"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AGaramondPr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8E4" w:rsidRDefault="001E3F80">
    <w:pPr>
      <w:pStyle w:val="Footer"/>
    </w:pPr>
    <w:r>
      <w:fldChar w:fldCharType="begin"/>
    </w:r>
    <w:r>
      <w:instrText xml:space="preserve"> FILENAME   \* MERGEFORMAT </w:instrText>
    </w:r>
    <w:r>
      <w:fldChar w:fldCharType="separate"/>
    </w:r>
    <w:r w:rsidR="005368E4">
      <w:rPr>
        <w:noProof/>
      </w:rPr>
      <w:t>KD M04U03 ICT as a Communication Tool</w:t>
    </w:r>
    <w:r>
      <w:rPr>
        <w:noProof/>
      </w:rPr>
      <w:fldChar w:fldCharType="end"/>
    </w:r>
    <w:r>
      <w:rPr>
        <w:noProof/>
      </w:rPr>
      <w:t xml:space="preserve"> (IS Edition)</w:t>
    </w:r>
    <w:r w:rsidR="005368E4">
      <w:ptab w:relativeTo="margin" w:alignment="center" w:leader="none"/>
    </w:r>
    <w:r w:rsidR="005368E4">
      <w:ptab w:relativeTo="margin" w:alignment="right" w:leader="none"/>
    </w:r>
    <w:r w:rsidR="005368E4">
      <w:fldChar w:fldCharType="begin"/>
    </w:r>
    <w:r w:rsidR="005368E4">
      <w:instrText xml:space="preserve"> PAGE  \* Arabic  \* MERGEFORMAT </w:instrText>
    </w:r>
    <w:r w:rsidR="005368E4">
      <w:fldChar w:fldCharType="separate"/>
    </w:r>
    <w:r>
      <w:rPr>
        <w:noProof/>
      </w:rPr>
      <w:t>1</w:t>
    </w:r>
    <w:r w:rsidR="005368E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EEB" w:rsidRDefault="00916EEB" w:rsidP="0008745E">
      <w:pPr>
        <w:rPr>
          <w:rFonts w:cs="Times New Roman"/>
        </w:rPr>
      </w:pPr>
      <w:r>
        <w:rPr>
          <w:rFonts w:cs="Times New Roman"/>
        </w:rPr>
        <w:separator/>
      </w:r>
    </w:p>
  </w:footnote>
  <w:footnote w:type="continuationSeparator" w:id="0">
    <w:p w:rsidR="00916EEB" w:rsidRDefault="00916EEB" w:rsidP="0008745E">
      <w:pPr>
        <w:rPr>
          <w:rFonts w:cs="Times New Roman"/>
        </w:rPr>
      </w:pPr>
      <w:r>
        <w:rPr>
          <w:rFonts w:cs="Times New Roman"/>
        </w:rPr>
        <w:continuationSeparator/>
      </w:r>
    </w:p>
  </w:footnote>
  <w:footnote w:id="1">
    <w:p w:rsidR="00722E68" w:rsidRPr="00761916" w:rsidRDefault="00722E68" w:rsidP="00761916">
      <w:pPr>
        <w:pStyle w:val="NormalWeb"/>
        <w:spacing w:after="0" w:line="240" w:lineRule="auto"/>
        <w:rPr>
          <w:rFonts w:ascii="Calibri" w:hAnsi="Calibri" w:cs="Calibri"/>
          <w:sz w:val="20"/>
          <w:szCs w:val="20"/>
        </w:rPr>
      </w:pPr>
      <w:r>
        <w:rPr>
          <w:rStyle w:val="FootnoteReference"/>
          <w:rFonts w:cs="Times New Roman"/>
        </w:rPr>
        <w:footnoteRef/>
      </w:r>
      <w:r>
        <w:t xml:space="preserve"> </w:t>
      </w:r>
      <w:hyperlink r:id="rId1" w:history="1">
        <w:r w:rsidRPr="005261E5">
          <w:rPr>
            <w:rStyle w:val="Hyperlink"/>
            <w:rFonts w:ascii="Calibri" w:hAnsi="Calibri" w:cs="Calibri"/>
            <w:sz w:val="16"/>
            <w:szCs w:val="16"/>
          </w:rPr>
          <w:t>http://en.wikipedia.org/wiki/Email</w:t>
        </w:r>
      </w:hyperlink>
      <w:r>
        <w:rPr>
          <w:rFonts w:ascii="Calibri" w:hAnsi="Calibri" w:cs="Calibri"/>
          <w:sz w:val="20"/>
          <w:szCs w:val="20"/>
        </w:rPr>
        <w:t xml:space="preserve"> </w:t>
      </w:r>
    </w:p>
    <w:p w:rsidR="00722E68" w:rsidRDefault="00722E68" w:rsidP="00761916">
      <w:pPr>
        <w:pStyle w:val="NormalWeb"/>
        <w:spacing w:after="0" w:line="240" w:lineRule="auto"/>
        <w:rPr>
          <w:rFonts w:cs="Times New Roman"/>
        </w:rPr>
      </w:pPr>
    </w:p>
  </w:footnote>
  <w:footnote w:id="2">
    <w:p w:rsidR="00722E68" w:rsidRDefault="00722E68" w:rsidP="0044021D">
      <w:pPr>
        <w:pStyle w:val="FootnoteText"/>
        <w:rPr>
          <w:rFonts w:cs="Times New Roman"/>
        </w:rPr>
      </w:pPr>
      <w:r>
        <w:rPr>
          <w:rStyle w:val="FootnoteReference"/>
          <w:rFonts w:cs="Times New Roman"/>
        </w:rPr>
        <w:footnoteRef/>
      </w:r>
      <w:r>
        <w:t xml:space="preserve"> </w:t>
      </w:r>
      <w:hyperlink r:id="rId2" w:history="1">
        <w:r w:rsidRPr="0044021D">
          <w:rPr>
            <w:rStyle w:val="Hyperlink"/>
            <w:sz w:val="16"/>
            <w:szCs w:val="16"/>
          </w:rPr>
          <w:t>http://en.wikipedia.org/wiki/Social_networking_sites</w:t>
        </w:r>
      </w:hyperlink>
      <w:r>
        <w:t xml:space="preserve"> </w:t>
      </w:r>
    </w:p>
  </w:footnote>
  <w:footnote w:id="3">
    <w:p w:rsidR="00722E68" w:rsidRDefault="00722E68" w:rsidP="0044021D">
      <w:pPr>
        <w:pStyle w:val="FootnoteText"/>
        <w:rPr>
          <w:rFonts w:cs="Times New Roman"/>
        </w:rPr>
      </w:pPr>
      <w:r>
        <w:rPr>
          <w:rStyle w:val="FootnoteReference"/>
          <w:rFonts w:cs="Times New Roman"/>
        </w:rPr>
        <w:footnoteRef/>
      </w:r>
      <w:r>
        <w:t xml:space="preserve"> </w:t>
      </w:r>
      <w:hyperlink r:id="rId3" w:history="1">
        <w:r w:rsidRPr="005261E5">
          <w:rPr>
            <w:rStyle w:val="Hyperlink"/>
            <w:sz w:val="16"/>
            <w:szCs w:val="16"/>
          </w:rPr>
          <w:t>http://en.wikipedia.org/wiki/Blog</w:t>
        </w:r>
      </w:hyperlink>
      <w:r w:rsidRPr="005261E5">
        <w:rPr>
          <w:sz w:val="16"/>
          <w:szCs w:val="16"/>
        </w:rPr>
        <w:t xml:space="preserve"> </w:t>
      </w:r>
    </w:p>
  </w:footnote>
  <w:footnote w:id="4">
    <w:p w:rsidR="00722E68" w:rsidRPr="005261E5" w:rsidRDefault="00722E68" w:rsidP="004F1752">
      <w:pPr>
        <w:jc w:val="left"/>
        <w:rPr>
          <w:rFonts w:cs="Times New Roman"/>
          <w:sz w:val="16"/>
          <w:szCs w:val="16"/>
        </w:rPr>
      </w:pPr>
      <w:r w:rsidRPr="005261E5">
        <w:rPr>
          <w:rStyle w:val="FootnoteReference"/>
          <w:rFonts w:cs="Times New Roman"/>
          <w:sz w:val="16"/>
          <w:szCs w:val="16"/>
        </w:rPr>
        <w:footnoteRef/>
      </w:r>
      <w:r w:rsidRPr="005261E5">
        <w:rPr>
          <w:sz w:val="16"/>
          <w:szCs w:val="16"/>
        </w:rPr>
        <w:t xml:space="preserve"> </w:t>
      </w:r>
      <w:proofErr w:type="gramStart"/>
      <w:r w:rsidRPr="005261E5">
        <w:rPr>
          <w:i/>
          <w:iCs/>
          <w:sz w:val="16"/>
          <w:szCs w:val="16"/>
        </w:rPr>
        <w:t>Communicating with Parents: Strategies for Teachers.</w:t>
      </w:r>
      <w:proofErr w:type="gramEnd"/>
      <w:r w:rsidRPr="005261E5">
        <w:rPr>
          <w:i/>
          <w:iCs/>
          <w:sz w:val="16"/>
          <w:szCs w:val="16"/>
        </w:rPr>
        <w:t xml:space="preserve"> (</w:t>
      </w:r>
      <w:r w:rsidRPr="005261E5">
        <w:rPr>
          <w:rFonts w:cs="Times New Roman"/>
          <w:i/>
          <w:iCs/>
          <w:color w:val="auto"/>
          <w:sz w:val="16"/>
          <w:szCs w:val="16"/>
          <w:lang w:val="quz-EC" w:eastAsia="en-ZA"/>
        </w:rPr>
        <w:t>Susan Graham-Clay</w:t>
      </w:r>
      <w:r>
        <w:rPr>
          <w:rFonts w:cs="Times New Roman"/>
          <w:i/>
          <w:iCs/>
          <w:color w:val="auto"/>
          <w:sz w:val="16"/>
          <w:szCs w:val="16"/>
          <w:lang w:val="quz-EC" w:eastAsia="en-ZA"/>
        </w:rPr>
        <w:t>.</w:t>
      </w:r>
      <w:r w:rsidRPr="005261E5">
        <w:rPr>
          <w:rFonts w:cs="Times New Roman"/>
          <w:i/>
          <w:iCs/>
          <w:color w:val="auto"/>
          <w:sz w:val="16"/>
          <w:szCs w:val="16"/>
          <w:lang w:val="quz-EC" w:eastAsia="en-ZA"/>
        </w:rPr>
        <w:t xml:space="preserve">) </w:t>
      </w:r>
      <w:r w:rsidRPr="005261E5">
        <w:rPr>
          <w:sz w:val="16"/>
          <w:szCs w:val="16"/>
        </w:rPr>
        <w:t xml:space="preserve">Available online at: </w:t>
      </w:r>
      <w:hyperlink r:id="rId4" w:history="1">
        <w:r w:rsidRPr="005261E5">
          <w:rPr>
            <w:rStyle w:val="Hyperlink"/>
            <w:sz w:val="16"/>
            <w:szCs w:val="16"/>
          </w:rPr>
          <w:t>http://www.adi.org/journal/ss05/Graham-Clay.pdf</w:t>
        </w:r>
      </w:hyperlink>
      <w:r w:rsidRPr="005261E5">
        <w:rPr>
          <w:sz w:val="16"/>
          <w:szCs w:val="16"/>
        </w:rPr>
        <w:t xml:space="preserve"> (Copyright)</w:t>
      </w:r>
      <w:r>
        <w:rPr>
          <w:sz w:val="16"/>
          <w:szCs w:val="16"/>
        </w:rPr>
        <w:t>.</w:t>
      </w:r>
    </w:p>
    <w:p w:rsidR="00722E68" w:rsidRDefault="00722E68" w:rsidP="004F1752">
      <w:pPr>
        <w:jc w:val="left"/>
        <w:rPr>
          <w:rFonts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50D"/>
    <w:multiLevelType w:val="hybridMultilevel"/>
    <w:tmpl w:val="F91C327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791FFF"/>
    <w:multiLevelType w:val="multilevel"/>
    <w:tmpl w:val="51964C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E8124D8"/>
    <w:multiLevelType w:val="hybridMultilevel"/>
    <w:tmpl w:val="5A748DC6"/>
    <w:lvl w:ilvl="0" w:tplc="897869C2">
      <w:start w:val="1"/>
      <w:numFmt w:val="bullet"/>
      <w:lvlText w:val=""/>
      <w:lvlJc w:val="left"/>
      <w:pPr>
        <w:tabs>
          <w:tab w:val="num" w:pos="720"/>
        </w:tabs>
        <w:ind w:left="720" w:hanging="360"/>
      </w:pPr>
      <w:rPr>
        <w:rFonts w:ascii="Wingdings" w:hAnsi="Wingdings" w:cs="Wingdings" w:hint="default"/>
      </w:rPr>
    </w:lvl>
    <w:lvl w:ilvl="1" w:tplc="D57EE76E">
      <w:start w:val="1"/>
      <w:numFmt w:val="bullet"/>
      <w:lvlText w:val=""/>
      <w:lvlJc w:val="left"/>
      <w:pPr>
        <w:tabs>
          <w:tab w:val="num" w:pos="1440"/>
        </w:tabs>
        <w:ind w:left="1440" w:hanging="360"/>
      </w:pPr>
      <w:rPr>
        <w:rFonts w:ascii="Wingdings" w:hAnsi="Wingdings" w:cs="Wingdings" w:hint="default"/>
      </w:rPr>
    </w:lvl>
    <w:lvl w:ilvl="2" w:tplc="0964C376">
      <w:start w:val="1"/>
      <w:numFmt w:val="bullet"/>
      <w:lvlText w:val=""/>
      <w:lvlJc w:val="left"/>
      <w:pPr>
        <w:tabs>
          <w:tab w:val="num" w:pos="2160"/>
        </w:tabs>
        <w:ind w:left="2160" w:hanging="360"/>
      </w:pPr>
      <w:rPr>
        <w:rFonts w:ascii="Wingdings" w:hAnsi="Wingdings" w:cs="Wingdings" w:hint="default"/>
      </w:rPr>
    </w:lvl>
    <w:lvl w:ilvl="3" w:tplc="4258BC66">
      <w:start w:val="1"/>
      <w:numFmt w:val="bullet"/>
      <w:lvlText w:val=""/>
      <w:lvlJc w:val="left"/>
      <w:pPr>
        <w:tabs>
          <w:tab w:val="num" w:pos="2880"/>
        </w:tabs>
        <w:ind w:left="2880" w:hanging="360"/>
      </w:pPr>
      <w:rPr>
        <w:rFonts w:ascii="Wingdings" w:hAnsi="Wingdings" w:cs="Wingdings" w:hint="default"/>
      </w:rPr>
    </w:lvl>
    <w:lvl w:ilvl="4" w:tplc="1B0C0B3A">
      <w:start w:val="1"/>
      <w:numFmt w:val="bullet"/>
      <w:lvlText w:val=""/>
      <w:lvlJc w:val="left"/>
      <w:pPr>
        <w:tabs>
          <w:tab w:val="num" w:pos="3600"/>
        </w:tabs>
        <w:ind w:left="3600" w:hanging="360"/>
      </w:pPr>
      <w:rPr>
        <w:rFonts w:ascii="Wingdings" w:hAnsi="Wingdings" w:cs="Wingdings" w:hint="default"/>
      </w:rPr>
    </w:lvl>
    <w:lvl w:ilvl="5" w:tplc="18D2B058">
      <w:start w:val="1"/>
      <w:numFmt w:val="bullet"/>
      <w:lvlText w:val=""/>
      <w:lvlJc w:val="left"/>
      <w:pPr>
        <w:tabs>
          <w:tab w:val="num" w:pos="4320"/>
        </w:tabs>
        <w:ind w:left="4320" w:hanging="360"/>
      </w:pPr>
      <w:rPr>
        <w:rFonts w:ascii="Wingdings" w:hAnsi="Wingdings" w:cs="Wingdings" w:hint="default"/>
      </w:rPr>
    </w:lvl>
    <w:lvl w:ilvl="6" w:tplc="C50A9AB8">
      <w:start w:val="1"/>
      <w:numFmt w:val="bullet"/>
      <w:lvlText w:val=""/>
      <w:lvlJc w:val="left"/>
      <w:pPr>
        <w:tabs>
          <w:tab w:val="num" w:pos="5040"/>
        </w:tabs>
        <w:ind w:left="5040" w:hanging="360"/>
      </w:pPr>
      <w:rPr>
        <w:rFonts w:ascii="Wingdings" w:hAnsi="Wingdings" w:cs="Wingdings" w:hint="default"/>
      </w:rPr>
    </w:lvl>
    <w:lvl w:ilvl="7" w:tplc="32B47D7C">
      <w:start w:val="1"/>
      <w:numFmt w:val="bullet"/>
      <w:lvlText w:val=""/>
      <w:lvlJc w:val="left"/>
      <w:pPr>
        <w:tabs>
          <w:tab w:val="num" w:pos="5760"/>
        </w:tabs>
        <w:ind w:left="5760" w:hanging="360"/>
      </w:pPr>
      <w:rPr>
        <w:rFonts w:ascii="Wingdings" w:hAnsi="Wingdings" w:cs="Wingdings" w:hint="default"/>
      </w:rPr>
    </w:lvl>
    <w:lvl w:ilvl="8" w:tplc="65B40D92">
      <w:start w:val="1"/>
      <w:numFmt w:val="bullet"/>
      <w:lvlText w:val=""/>
      <w:lvlJc w:val="left"/>
      <w:pPr>
        <w:tabs>
          <w:tab w:val="num" w:pos="6480"/>
        </w:tabs>
        <w:ind w:left="6480" w:hanging="360"/>
      </w:pPr>
      <w:rPr>
        <w:rFonts w:ascii="Wingdings" w:hAnsi="Wingdings" w:cs="Wingdings" w:hint="default"/>
      </w:rPr>
    </w:lvl>
  </w:abstractNum>
  <w:abstractNum w:abstractNumId="4">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03B5EE2"/>
    <w:multiLevelType w:val="hybridMultilevel"/>
    <w:tmpl w:val="AD7CF0E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6">
    <w:nsid w:val="11E648AF"/>
    <w:multiLevelType w:val="hybridMultilevel"/>
    <w:tmpl w:val="57BA1270"/>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7">
    <w:nsid w:val="15812C98"/>
    <w:multiLevelType w:val="hybridMultilevel"/>
    <w:tmpl w:val="31D63F66"/>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8">
    <w:nsid w:val="15BB61EF"/>
    <w:multiLevelType w:val="multilevel"/>
    <w:tmpl w:val="C5BE89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86C23EA"/>
    <w:multiLevelType w:val="multilevel"/>
    <w:tmpl w:val="DBBE83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92251ED"/>
    <w:multiLevelType w:val="hybridMultilevel"/>
    <w:tmpl w:val="55B0BA90"/>
    <w:lvl w:ilvl="0" w:tplc="A7063CCC">
      <w:start w:val="1"/>
      <w:numFmt w:val="bullet"/>
      <w:lvlText w:val=""/>
      <w:lvlJc w:val="left"/>
      <w:pPr>
        <w:tabs>
          <w:tab w:val="num" w:pos="720"/>
        </w:tabs>
        <w:ind w:left="720" w:hanging="360"/>
      </w:pPr>
      <w:rPr>
        <w:rFonts w:ascii="Wingdings" w:hAnsi="Wingdings" w:cs="Wingdings" w:hint="default"/>
      </w:rPr>
    </w:lvl>
    <w:lvl w:ilvl="1" w:tplc="F156040A">
      <w:start w:val="995"/>
      <w:numFmt w:val="bullet"/>
      <w:lvlText w:val=""/>
      <w:lvlJc w:val="left"/>
      <w:pPr>
        <w:tabs>
          <w:tab w:val="num" w:pos="1440"/>
        </w:tabs>
        <w:ind w:left="1440" w:hanging="360"/>
      </w:pPr>
      <w:rPr>
        <w:rFonts w:ascii="Wingdings" w:hAnsi="Wingdings" w:cs="Wingdings" w:hint="default"/>
      </w:rPr>
    </w:lvl>
    <w:lvl w:ilvl="2" w:tplc="6E147EE0">
      <w:start w:val="1"/>
      <w:numFmt w:val="bullet"/>
      <w:lvlText w:val=""/>
      <w:lvlJc w:val="left"/>
      <w:pPr>
        <w:tabs>
          <w:tab w:val="num" w:pos="2160"/>
        </w:tabs>
        <w:ind w:left="2160" w:hanging="360"/>
      </w:pPr>
      <w:rPr>
        <w:rFonts w:ascii="Wingdings" w:hAnsi="Wingdings" w:cs="Wingdings" w:hint="default"/>
      </w:rPr>
    </w:lvl>
    <w:lvl w:ilvl="3" w:tplc="C5443D84">
      <w:start w:val="1"/>
      <w:numFmt w:val="bullet"/>
      <w:lvlText w:val=""/>
      <w:lvlJc w:val="left"/>
      <w:pPr>
        <w:tabs>
          <w:tab w:val="num" w:pos="2880"/>
        </w:tabs>
        <w:ind w:left="2880" w:hanging="360"/>
      </w:pPr>
      <w:rPr>
        <w:rFonts w:ascii="Wingdings" w:hAnsi="Wingdings" w:cs="Wingdings" w:hint="default"/>
      </w:rPr>
    </w:lvl>
    <w:lvl w:ilvl="4" w:tplc="7A72F816">
      <w:start w:val="1"/>
      <w:numFmt w:val="bullet"/>
      <w:lvlText w:val=""/>
      <w:lvlJc w:val="left"/>
      <w:pPr>
        <w:tabs>
          <w:tab w:val="num" w:pos="3600"/>
        </w:tabs>
        <w:ind w:left="3600" w:hanging="360"/>
      </w:pPr>
      <w:rPr>
        <w:rFonts w:ascii="Wingdings" w:hAnsi="Wingdings" w:cs="Wingdings" w:hint="default"/>
      </w:rPr>
    </w:lvl>
    <w:lvl w:ilvl="5" w:tplc="0784D0FA">
      <w:start w:val="1"/>
      <w:numFmt w:val="bullet"/>
      <w:lvlText w:val=""/>
      <w:lvlJc w:val="left"/>
      <w:pPr>
        <w:tabs>
          <w:tab w:val="num" w:pos="4320"/>
        </w:tabs>
        <w:ind w:left="4320" w:hanging="360"/>
      </w:pPr>
      <w:rPr>
        <w:rFonts w:ascii="Wingdings" w:hAnsi="Wingdings" w:cs="Wingdings" w:hint="default"/>
      </w:rPr>
    </w:lvl>
    <w:lvl w:ilvl="6" w:tplc="B6160986">
      <w:start w:val="1"/>
      <w:numFmt w:val="bullet"/>
      <w:lvlText w:val=""/>
      <w:lvlJc w:val="left"/>
      <w:pPr>
        <w:tabs>
          <w:tab w:val="num" w:pos="5040"/>
        </w:tabs>
        <w:ind w:left="5040" w:hanging="360"/>
      </w:pPr>
      <w:rPr>
        <w:rFonts w:ascii="Wingdings" w:hAnsi="Wingdings" w:cs="Wingdings" w:hint="default"/>
      </w:rPr>
    </w:lvl>
    <w:lvl w:ilvl="7" w:tplc="AED49942">
      <w:start w:val="1"/>
      <w:numFmt w:val="bullet"/>
      <w:lvlText w:val=""/>
      <w:lvlJc w:val="left"/>
      <w:pPr>
        <w:tabs>
          <w:tab w:val="num" w:pos="5760"/>
        </w:tabs>
        <w:ind w:left="5760" w:hanging="360"/>
      </w:pPr>
      <w:rPr>
        <w:rFonts w:ascii="Wingdings" w:hAnsi="Wingdings" w:cs="Wingdings" w:hint="default"/>
      </w:rPr>
    </w:lvl>
    <w:lvl w:ilvl="8" w:tplc="25326D3C">
      <w:start w:val="1"/>
      <w:numFmt w:val="bullet"/>
      <w:lvlText w:val=""/>
      <w:lvlJc w:val="left"/>
      <w:pPr>
        <w:tabs>
          <w:tab w:val="num" w:pos="6480"/>
        </w:tabs>
        <w:ind w:left="6480" w:hanging="360"/>
      </w:pPr>
      <w:rPr>
        <w:rFonts w:ascii="Wingdings" w:hAnsi="Wingdings" w:cs="Wingdings" w:hint="default"/>
      </w:rPr>
    </w:lvl>
  </w:abstractNum>
  <w:abstractNum w:abstractNumId="11">
    <w:nsid w:val="1E514080"/>
    <w:multiLevelType w:val="multilevel"/>
    <w:tmpl w:val="4D9813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20B91D8B"/>
    <w:multiLevelType w:val="hybridMultilevel"/>
    <w:tmpl w:val="465E127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4">
    <w:nsid w:val="210F766D"/>
    <w:multiLevelType w:val="hybridMultilevel"/>
    <w:tmpl w:val="2A3A4E94"/>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5">
    <w:nsid w:val="28005107"/>
    <w:multiLevelType w:val="hybridMultilevel"/>
    <w:tmpl w:val="E746E6E8"/>
    <w:lvl w:ilvl="0" w:tplc="086B000F">
      <w:start w:val="1"/>
      <w:numFmt w:val="decimal"/>
      <w:lvlText w:val="%1."/>
      <w:lvlJc w:val="left"/>
      <w:pPr>
        <w:ind w:left="360" w:hanging="360"/>
      </w:pPr>
      <w:rPr>
        <w:rFonts w:hint="default"/>
      </w:rPr>
    </w:lvl>
    <w:lvl w:ilvl="1" w:tplc="086B0001">
      <w:start w:val="1"/>
      <w:numFmt w:val="bullet"/>
      <w:lvlText w:val=""/>
      <w:lvlJc w:val="left"/>
      <w:pPr>
        <w:ind w:left="1080" w:hanging="360"/>
      </w:pPr>
      <w:rPr>
        <w:rFonts w:ascii="Symbol" w:hAnsi="Symbol" w:cs="Symbol" w:hint="default"/>
      </w:rPr>
    </w:lvl>
    <w:lvl w:ilvl="2" w:tplc="086B001B">
      <w:start w:val="1"/>
      <w:numFmt w:val="lowerRoman"/>
      <w:lvlText w:val="%3."/>
      <w:lvlJc w:val="right"/>
      <w:pPr>
        <w:ind w:left="1800" w:hanging="180"/>
      </w:pPr>
    </w:lvl>
    <w:lvl w:ilvl="3" w:tplc="086B000F">
      <w:start w:val="1"/>
      <w:numFmt w:val="decimal"/>
      <w:lvlText w:val="%4."/>
      <w:lvlJc w:val="left"/>
      <w:pPr>
        <w:ind w:left="2520" w:hanging="360"/>
      </w:pPr>
    </w:lvl>
    <w:lvl w:ilvl="4" w:tplc="086B0019">
      <w:start w:val="1"/>
      <w:numFmt w:val="lowerLetter"/>
      <w:lvlText w:val="%5."/>
      <w:lvlJc w:val="left"/>
      <w:pPr>
        <w:ind w:left="3240" w:hanging="360"/>
      </w:pPr>
    </w:lvl>
    <w:lvl w:ilvl="5" w:tplc="086B001B">
      <w:start w:val="1"/>
      <w:numFmt w:val="lowerRoman"/>
      <w:lvlText w:val="%6."/>
      <w:lvlJc w:val="right"/>
      <w:pPr>
        <w:ind w:left="3960" w:hanging="180"/>
      </w:pPr>
    </w:lvl>
    <w:lvl w:ilvl="6" w:tplc="086B000F">
      <w:start w:val="1"/>
      <w:numFmt w:val="decimal"/>
      <w:lvlText w:val="%7."/>
      <w:lvlJc w:val="left"/>
      <w:pPr>
        <w:ind w:left="4680" w:hanging="360"/>
      </w:pPr>
    </w:lvl>
    <w:lvl w:ilvl="7" w:tplc="086B0019">
      <w:start w:val="1"/>
      <w:numFmt w:val="lowerLetter"/>
      <w:lvlText w:val="%8."/>
      <w:lvlJc w:val="left"/>
      <w:pPr>
        <w:ind w:left="5400" w:hanging="360"/>
      </w:pPr>
    </w:lvl>
    <w:lvl w:ilvl="8" w:tplc="086B001B">
      <w:start w:val="1"/>
      <w:numFmt w:val="lowerRoman"/>
      <w:lvlText w:val="%9."/>
      <w:lvlJc w:val="right"/>
      <w:pPr>
        <w:ind w:left="6120" w:hanging="180"/>
      </w:pPr>
    </w:lvl>
  </w:abstractNum>
  <w:abstractNum w:abstractNumId="16">
    <w:nsid w:val="2A2519D8"/>
    <w:multiLevelType w:val="hybridMultilevel"/>
    <w:tmpl w:val="D4DA66C6"/>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7">
    <w:nsid w:val="31C10555"/>
    <w:multiLevelType w:val="multilevel"/>
    <w:tmpl w:val="9B161C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35F54928"/>
    <w:multiLevelType w:val="hybridMultilevel"/>
    <w:tmpl w:val="B3647646"/>
    <w:lvl w:ilvl="0" w:tplc="086B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A336B93"/>
    <w:multiLevelType w:val="hybridMultilevel"/>
    <w:tmpl w:val="82C0A802"/>
    <w:lvl w:ilvl="0" w:tplc="086B0001">
      <w:start w:val="1"/>
      <w:numFmt w:val="bullet"/>
      <w:lvlText w:val=""/>
      <w:lvlJc w:val="left"/>
      <w:pPr>
        <w:ind w:left="360" w:hanging="360"/>
      </w:pPr>
      <w:rPr>
        <w:rFonts w:ascii="Symbol" w:hAnsi="Symbol" w:hint="default"/>
      </w:rPr>
    </w:lvl>
    <w:lvl w:ilvl="1" w:tplc="086B0001">
      <w:start w:val="1"/>
      <w:numFmt w:val="bullet"/>
      <w:lvlText w:val=""/>
      <w:lvlJc w:val="left"/>
      <w:pPr>
        <w:ind w:left="1080" w:hanging="360"/>
      </w:pPr>
      <w:rPr>
        <w:rFonts w:ascii="Symbol" w:hAnsi="Symbol" w:cs="Symbol" w:hint="default"/>
      </w:rPr>
    </w:lvl>
    <w:lvl w:ilvl="2" w:tplc="086B001B">
      <w:start w:val="1"/>
      <w:numFmt w:val="lowerRoman"/>
      <w:lvlText w:val="%3."/>
      <w:lvlJc w:val="right"/>
      <w:pPr>
        <w:ind w:left="1800" w:hanging="180"/>
      </w:pPr>
    </w:lvl>
    <w:lvl w:ilvl="3" w:tplc="086B000F">
      <w:start w:val="1"/>
      <w:numFmt w:val="decimal"/>
      <w:lvlText w:val="%4."/>
      <w:lvlJc w:val="left"/>
      <w:pPr>
        <w:ind w:left="2520" w:hanging="360"/>
      </w:pPr>
    </w:lvl>
    <w:lvl w:ilvl="4" w:tplc="086B0019">
      <w:start w:val="1"/>
      <w:numFmt w:val="lowerLetter"/>
      <w:lvlText w:val="%5."/>
      <w:lvlJc w:val="left"/>
      <w:pPr>
        <w:ind w:left="3240" w:hanging="360"/>
      </w:pPr>
    </w:lvl>
    <w:lvl w:ilvl="5" w:tplc="086B001B">
      <w:start w:val="1"/>
      <w:numFmt w:val="lowerRoman"/>
      <w:lvlText w:val="%6."/>
      <w:lvlJc w:val="right"/>
      <w:pPr>
        <w:ind w:left="3960" w:hanging="180"/>
      </w:pPr>
    </w:lvl>
    <w:lvl w:ilvl="6" w:tplc="086B000F">
      <w:start w:val="1"/>
      <w:numFmt w:val="decimal"/>
      <w:lvlText w:val="%7."/>
      <w:lvlJc w:val="left"/>
      <w:pPr>
        <w:ind w:left="4680" w:hanging="360"/>
      </w:pPr>
    </w:lvl>
    <w:lvl w:ilvl="7" w:tplc="086B0019">
      <w:start w:val="1"/>
      <w:numFmt w:val="lowerLetter"/>
      <w:lvlText w:val="%8."/>
      <w:lvlJc w:val="left"/>
      <w:pPr>
        <w:ind w:left="5400" w:hanging="360"/>
      </w:pPr>
    </w:lvl>
    <w:lvl w:ilvl="8" w:tplc="086B001B">
      <w:start w:val="1"/>
      <w:numFmt w:val="lowerRoman"/>
      <w:lvlText w:val="%9."/>
      <w:lvlJc w:val="right"/>
      <w:pPr>
        <w:ind w:left="6120" w:hanging="180"/>
      </w:pPr>
    </w:lvl>
  </w:abstractNum>
  <w:abstractNum w:abstractNumId="21">
    <w:nsid w:val="3BFD07C9"/>
    <w:multiLevelType w:val="multilevel"/>
    <w:tmpl w:val="98A430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2">
    <w:nsid w:val="3C763635"/>
    <w:multiLevelType w:val="hybridMultilevel"/>
    <w:tmpl w:val="BF3AC7C2"/>
    <w:lvl w:ilvl="0" w:tplc="F3D25AE4">
      <w:start w:val="1"/>
      <w:numFmt w:val="bullet"/>
      <w:lvlText w:val=""/>
      <w:lvlJc w:val="left"/>
      <w:pPr>
        <w:tabs>
          <w:tab w:val="num" w:pos="720"/>
        </w:tabs>
        <w:ind w:left="720" w:hanging="360"/>
      </w:pPr>
      <w:rPr>
        <w:rFonts w:ascii="Wingdings" w:hAnsi="Wingdings" w:cs="Wingdings" w:hint="default"/>
      </w:rPr>
    </w:lvl>
    <w:lvl w:ilvl="1" w:tplc="46323B7C">
      <w:start w:val="1"/>
      <w:numFmt w:val="bullet"/>
      <w:lvlText w:val=""/>
      <w:lvlJc w:val="left"/>
      <w:pPr>
        <w:tabs>
          <w:tab w:val="num" w:pos="1440"/>
        </w:tabs>
        <w:ind w:left="1440" w:hanging="360"/>
      </w:pPr>
      <w:rPr>
        <w:rFonts w:ascii="Wingdings" w:hAnsi="Wingdings" w:cs="Wingdings" w:hint="default"/>
      </w:rPr>
    </w:lvl>
    <w:lvl w:ilvl="2" w:tplc="656EC30C">
      <w:start w:val="1"/>
      <w:numFmt w:val="bullet"/>
      <w:lvlText w:val=""/>
      <w:lvlJc w:val="left"/>
      <w:pPr>
        <w:tabs>
          <w:tab w:val="num" w:pos="2160"/>
        </w:tabs>
        <w:ind w:left="2160" w:hanging="360"/>
      </w:pPr>
      <w:rPr>
        <w:rFonts w:ascii="Wingdings" w:hAnsi="Wingdings" w:cs="Wingdings" w:hint="default"/>
      </w:rPr>
    </w:lvl>
    <w:lvl w:ilvl="3" w:tplc="5B1243E0">
      <w:start w:val="1"/>
      <w:numFmt w:val="bullet"/>
      <w:lvlText w:val=""/>
      <w:lvlJc w:val="left"/>
      <w:pPr>
        <w:tabs>
          <w:tab w:val="num" w:pos="2880"/>
        </w:tabs>
        <w:ind w:left="2880" w:hanging="360"/>
      </w:pPr>
      <w:rPr>
        <w:rFonts w:ascii="Wingdings" w:hAnsi="Wingdings" w:cs="Wingdings" w:hint="default"/>
      </w:rPr>
    </w:lvl>
    <w:lvl w:ilvl="4" w:tplc="4F3C2A4E">
      <w:start w:val="1"/>
      <w:numFmt w:val="bullet"/>
      <w:lvlText w:val=""/>
      <w:lvlJc w:val="left"/>
      <w:pPr>
        <w:tabs>
          <w:tab w:val="num" w:pos="3600"/>
        </w:tabs>
        <w:ind w:left="3600" w:hanging="360"/>
      </w:pPr>
      <w:rPr>
        <w:rFonts w:ascii="Wingdings" w:hAnsi="Wingdings" w:cs="Wingdings" w:hint="default"/>
      </w:rPr>
    </w:lvl>
    <w:lvl w:ilvl="5" w:tplc="6E3A05DA">
      <w:start w:val="1"/>
      <w:numFmt w:val="bullet"/>
      <w:lvlText w:val=""/>
      <w:lvlJc w:val="left"/>
      <w:pPr>
        <w:tabs>
          <w:tab w:val="num" w:pos="4320"/>
        </w:tabs>
        <w:ind w:left="4320" w:hanging="360"/>
      </w:pPr>
      <w:rPr>
        <w:rFonts w:ascii="Wingdings" w:hAnsi="Wingdings" w:cs="Wingdings" w:hint="default"/>
      </w:rPr>
    </w:lvl>
    <w:lvl w:ilvl="6" w:tplc="F5EADE66">
      <w:start w:val="1"/>
      <w:numFmt w:val="bullet"/>
      <w:lvlText w:val=""/>
      <w:lvlJc w:val="left"/>
      <w:pPr>
        <w:tabs>
          <w:tab w:val="num" w:pos="5040"/>
        </w:tabs>
        <w:ind w:left="5040" w:hanging="360"/>
      </w:pPr>
      <w:rPr>
        <w:rFonts w:ascii="Wingdings" w:hAnsi="Wingdings" w:cs="Wingdings" w:hint="default"/>
      </w:rPr>
    </w:lvl>
    <w:lvl w:ilvl="7" w:tplc="714CEB30">
      <w:start w:val="1"/>
      <w:numFmt w:val="bullet"/>
      <w:lvlText w:val=""/>
      <w:lvlJc w:val="left"/>
      <w:pPr>
        <w:tabs>
          <w:tab w:val="num" w:pos="5760"/>
        </w:tabs>
        <w:ind w:left="5760" w:hanging="360"/>
      </w:pPr>
      <w:rPr>
        <w:rFonts w:ascii="Wingdings" w:hAnsi="Wingdings" w:cs="Wingdings" w:hint="default"/>
      </w:rPr>
    </w:lvl>
    <w:lvl w:ilvl="8" w:tplc="2826884E">
      <w:start w:val="1"/>
      <w:numFmt w:val="bullet"/>
      <w:lvlText w:val=""/>
      <w:lvlJc w:val="left"/>
      <w:pPr>
        <w:tabs>
          <w:tab w:val="num" w:pos="6480"/>
        </w:tabs>
        <w:ind w:left="6480" w:hanging="360"/>
      </w:pPr>
      <w:rPr>
        <w:rFonts w:ascii="Wingdings" w:hAnsi="Wingdings" w:cs="Wingdings" w:hint="default"/>
      </w:rPr>
    </w:lvl>
  </w:abstractNum>
  <w:abstractNum w:abstractNumId="23">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nsid w:val="50A62F4D"/>
    <w:multiLevelType w:val="multilevel"/>
    <w:tmpl w:val="90E655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51D40801"/>
    <w:multiLevelType w:val="hybridMultilevel"/>
    <w:tmpl w:val="58C4D724"/>
    <w:lvl w:ilvl="0" w:tplc="3A149EBE">
      <w:start w:val="1"/>
      <w:numFmt w:val="decimal"/>
      <w:lvlText w:val="%1."/>
      <w:lvlJc w:val="left"/>
      <w:pPr>
        <w:ind w:left="720" w:hanging="360"/>
      </w:pPr>
      <w:rPr>
        <w:rFonts w:ascii="Calibri" w:eastAsia="Times New Roman" w:hAnsi="Calibri"/>
      </w:r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59F425E6"/>
    <w:multiLevelType w:val="hybridMultilevel"/>
    <w:tmpl w:val="3C76D24C"/>
    <w:lvl w:ilvl="0" w:tplc="685A9A18">
      <w:start w:val="1"/>
      <w:numFmt w:val="bullet"/>
      <w:lvlText w:val=""/>
      <w:lvlJc w:val="left"/>
      <w:pPr>
        <w:tabs>
          <w:tab w:val="num" w:pos="720"/>
        </w:tabs>
        <w:ind w:left="720" w:hanging="360"/>
      </w:pPr>
      <w:rPr>
        <w:rFonts w:ascii="Wingdings" w:hAnsi="Wingdings" w:cs="Wingdings" w:hint="default"/>
      </w:rPr>
    </w:lvl>
    <w:lvl w:ilvl="1" w:tplc="0A7ECC8A">
      <w:start w:val="1"/>
      <w:numFmt w:val="bullet"/>
      <w:lvlText w:val=""/>
      <w:lvlJc w:val="left"/>
      <w:pPr>
        <w:tabs>
          <w:tab w:val="num" w:pos="1440"/>
        </w:tabs>
        <w:ind w:left="1440" w:hanging="360"/>
      </w:pPr>
      <w:rPr>
        <w:rFonts w:ascii="Wingdings" w:hAnsi="Wingdings" w:cs="Wingdings" w:hint="default"/>
      </w:rPr>
    </w:lvl>
    <w:lvl w:ilvl="2" w:tplc="3E26C95C">
      <w:start w:val="1"/>
      <w:numFmt w:val="bullet"/>
      <w:lvlText w:val=""/>
      <w:lvlJc w:val="left"/>
      <w:pPr>
        <w:tabs>
          <w:tab w:val="num" w:pos="2160"/>
        </w:tabs>
        <w:ind w:left="2160" w:hanging="360"/>
      </w:pPr>
      <w:rPr>
        <w:rFonts w:ascii="Wingdings" w:hAnsi="Wingdings" w:cs="Wingdings" w:hint="default"/>
      </w:rPr>
    </w:lvl>
    <w:lvl w:ilvl="3" w:tplc="7ADEF8D0">
      <w:start w:val="1"/>
      <w:numFmt w:val="bullet"/>
      <w:lvlText w:val=""/>
      <w:lvlJc w:val="left"/>
      <w:pPr>
        <w:tabs>
          <w:tab w:val="num" w:pos="2880"/>
        </w:tabs>
        <w:ind w:left="2880" w:hanging="360"/>
      </w:pPr>
      <w:rPr>
        <w:rFonts w:ascii="Wingdings" w:hAnsi="Wingdings" w:cs="Wingdings" w:hint="default"/>
      </w:rPr>
    </w:lvl>
    <w:lvl w:ilvl="4" w:tplc="EC505286">
      <w:start w:val="1"/>
      <w:numFmt w:val="bullet"/>
      <w:lvlText w:val=""/>
      <w:lvlJc w:val="left"/>
      <w:pPr>
        <w:tabs>
          <w:tab w:val="num" w:pos="3600"/>
        </w:tabs>
        <w:ind w:left="3600" w:hanging="360"/>
      </w:pPr>
      <w:rPr>
        <w:rFonts w:ascii="Wingdings" w:hAnsi="Wingdings" w:cs="Wingdings" w:hint="default"/>
      </w:rPr>
    </w:lvl>
    <w:lvl w:ilvl="5" w:tplc="33383252">
      <w:start w:val="1"/>
      <w:numFmt w:val="bullet"/>
      <w:lvlText w:val=""/>
      <w:lvlJc w:val="left"/>
      <w:pPr>
        <w:tabs>
          <w:tab w:val="num" w:pos="4320"/>
        </w:tabs>
        <w:ind w:left="4320" w:hanging="360"/>
      </w:pPr>
      <w:rPr>
        <w:rFonts w:ascii="Wingdings" w:hAnsi="Wingdings" w:cs="Wingdings" w:hint="default"/>
      </w:rPr>
    </w:lvl>
    <w:lvl w:ilvl="6" w:tplc="E3D647BC">
      <w:start w:val="1"/>
      <w:numFmt w:val="bullet"/>
      <w:lvlText w:val=""/>
      <w:lvlJc w:val="left"/>
      <w:pPr>
        <w:tabs>
          <w:tab w:val="num" w:pos="5040"/>
        </w:tabs>
        <w:ind w:left="5040" w:hanging="360"/>
      </w:pPr>
      <w:rPr>
        <w:rFonts w:ascii="Wingdings" w:hAnsi="Wingdings" w:cs="Wingdings" w:hint="default"/>
      </w:rPr>
    </w:lvl>
    <w:lvl w:ilvl="7" w:tplc="5998A6FC">
      <w:start w:val="1"/>
      <w:numFmt w:val="bullet"/>
      <w:lvlText w:val=""/>
      <w:lvlJc w:val="left"/>
      <w:pPr>
        <w:tabs>
          <w:tab w:val="num" w:pos="5760"/>
        </w:tabs>
        <w:ind w:left="5760" w:hanging="360"/>
      </w:pPr>
      <w:rPr>
        <w:rFonts w:ascii="Wingdings" w:hAnsi="Wingdings" w:cs="Wingdings" w:hint="default"/>
      </w:rPr>
    </w:lvl>
    <w:lvl w:ilvl="8" w:tplc="A7C0F0DA">
      <w:start w:val="1"/>
      <w:numFmt w:val="bullet"/>
      <w:lvlText w:val=""/>
      <w:lvlJc w:val="left"/>
      <w:pPr>
        <w:tabs>
          <w:tab w:val="num" w:pos="6480"/>
        </w:tabs>
        <w:ind w:left="6480" w:hanging="360"/>
      </w:pPr>
      <w:rPr>
        <w:rFonts w:ascii="Wingdings" w:hAnsi="Wingdings" w:cs="Wingdings" w:hint="default"/>
      </w:rPr>
    </w:lvl>
  </w:abstractNum>
  <w:abstractNum w:abstractNumId="29">
    <w:nsid w:val="5C376C9A"/>
    <w:multiLevelType w:val="multilevel"/>
    <w:tmpl w:val="3C2CB5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F8B184B"/>
    <w:multiLevelType w:val="hybridMultilevel"/>
    <w:tmpl w:val="6B10DC54"/>
    <w:lvl w:ilvl="0" w:tplc="086B001B">
      <w:start w:val="1"/>
      <w:numFmt w:val="lowerRoman"/>
      <w:lvlText w:val="%1."/>
      <w:lvlJc w:val="right"/>
      <w:pPr>
        <w:ind w:left="2340" w:hanging="360"/>
      </w:pPr>
    </w:lvl>
    <w:lvl w:ilvl="1" w:tplc="086B0019">
      <w:start w:val="1"/>
      <w:numFmt w:val="lowerLetter"/>
      <w:lvlText w:val="%2."/>
      <w:lvlJc w:val="left"/>
      <w:pPr>
        <w:ind w:left="3060" w:hanging="360"/>
      </w:pPr>
    </w:lvl>
    <w:lvl w:ilvl="2" w:tplc="086B001B">
      <w:start w:val="1"/>
      <w:numFmt w:val="lowerRoman"/>
      <w:lvlText w:val="%3."/>
      <w:lvlJc w:val="right"/>
      <w:pPr>
        <w:ind w:left="3780" w:hanging="180"/>
      </w:pPr>
    </w:lvl>
    <w:lvl w:ilvl="3" w:tplc="086B000F">
      <w:start w:val="1"/>
      <w:numFmt w:val="decimal"/>
      <w:lvlText w:val="%4."/>
      <w:lvlJc w:val="left"/>
      <w:pPr>
        <w:ind w:left="4500" w:hanging="360"/>
      </w:pPr>
    </w:lvl>
    <w:lvl w:ilvl="4" w:tplc="086B0019">
      <w:start w:val="1"/>
      <w:numFmt w:val="lowerLetter"/>
      <w:lvlText w:val="%5."/>
      <w:lvlJc w:val="left"/>
      <w:pPr>
        <w:ind w:left="5220" w:hanging="360"/>
      </w:pPr>
    </w:lvl>
    <w:lvl w:ilvl="5" w:tplc="086B001B">
      <w:start w:val="1"/>
      <w:numFmt w:val="lowerRoman"/>
      <w:lvlText w:val="%6."/>
      <w:lvlJc w:val="right"/>
      <w:pPr>
        <w:ind w:left="5940" w:hanging="180"/>
      </w:pPr>
    </w:lvl>
    <w:lvl w:ilvl="6" w:tplc="086B000F">
      <w:start w:val="1"/>
      <w:numFmt w:val="decimal"/>
      <w:lvlText w:val="%7."/>
      <w:lvlJc w:val="left"/>
      <w:pPr>
        <w:ind w:left="6660" w:hanging="360"/>
      </w:pPr>
    </w:lvl>
    <w:lvl w:ilvl="7" w:tplc="086B0019">
      <w:start w:val="1"/>
      <w:numFmt w:val="lowerLetter"/>
      <w:lvlText w:val="%8."/>
      <w:lvlJc w:val="left"/>
      <w:pPr>
        <w:ind w:left="7380" w:hanging="360"/>
      </w:pPr>
    </w:lvl>
    <w:lvl w:ilvl="8" w:tplc="086B001B">
      <w:start w:val="1"/>
      <w:numFmt w:val="lowerRoman"/>
      <w:lvlText w:val="%9."/>
      <w:lvlJc w:val="right"/>
      <w:pPr>
        <w:ind w:left="8100" w:hanging="180"/>
      </w:pPr>
    </w:lvl>
  </w:abstractNum>
  <w:abstractNum w:abstractNumId="31">
    <w:nsid w:val="678243AC"/>
    <w:multiLevelType w:val="hybridMultilevel"/>
    <w:tmpl w:val="A692984C"/>
    <w:lvl w:ilvl="0" w:tplc="5024D65E">
      <w:start w:val="1"/>
      <w:numFmt w:val="bullet"/>
      <w:lvlText w:val=""/>
      <w:lvlJc w:val="left"/>
      <w:pPr>
        <w:tabs>
          <w:tab w:val="num" w:pos="360"/>
        </w:tabs>
        <w:ind w:left="360" w:hanging="360"/>
      </w:pPr>
      <w:rPr>
        <w:rFonts w:ascii="Symbol" w:hAnsi="Symbol" w:cs="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2">
    <w:nsid w:val="68DC05F3"/>
    <w:multiLevelType w:val="hybridMultilevel"/>
    <w:tmpl w:val="BFB4EDEE"/>
    <w:lvl w:ilvl="0" w:tplc="26E80220">
      <w:start w:val="1"/>
      <w:numFmt w:val="bullet"/>
      <w:lvlText w:val="-"/>
      <w:lvlJc w:val="left"/>
      <w:pPr>
        <w:ind w:left="720" w:hanging="360"/>
      </w:pPr>
      <w:rPr>
        <w:rFonts w:ascii="Calibri" w:eastAsia="Times New Roman" w:hAnsi="Calibri"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3">
    <w:nsid w:val="6AD94E8B"/>
    <w:multiLevelType w:val="multilevel"/>
    <w:tmpl w:val="D65C09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0F64DDC"/>
    <w:multiLevelType w:val="multilevel"/>
    <w:tmpl w:val="505667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33C0435"/>
    <w:multiLevelType w:val="hybridMultilevel"/>
    <w:tmpl w:val="2CB44C9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8">
    <w:nsid w:val="759658AD"/>
    <w:multiLevelType w:val="hybridMultilevel"/>
    <w:tmpl w:val="65725A8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9">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39"/>
  </w:num>
  <w:num w:numId="3">
    <w:abstractNumId w:val="27"/>
  </w:num>
  <w:num w:numId="4">
    <w:abstractNumId w:val="36"/>
  </w:num>
  <w:num w:numId="5">
    <w:abstractNumId w:val="23"/>
  </w:num>
  <w:num w:numId="6">
    <w:abstractNumId w:val="12"/>
  </w:num>
  <w:num w:numId="7">
    <w:abstractNumId w:val="1"/>
  </w:num>
  <w:num w:numId="8">
    <w:abstractNumId w:val="24"/>
  </w:num>
  <w:num w:numId="9">
    <w:abstractNumId w:val="18"/>
  </w:num>
  <w:num w:numId="10">
    <w:abstractNumId w:val="34"/>
  </w:num>
  <w:num w:numId="11">
    <w:abstractNumId w:val="25"/>
  </w:num>
  <w:num w:numId="12">
    <w:abstractNumId w:val="11"/>
  </w:num>
  <w:num w:numId="13">
    <w:abstractNumId w:val="8"/>
  </w:num>
  <w:num w:numId="14">
    <w:abstractNumId w:val="2"/>
  </w:num>
  <w:num w:numId="15">
    <w:abstractNumId w:val="9"/>
  </w:num>
  <w:num w:numId="16">
    <w:abstractNumId w:val="6"/>
  </w:num>
  <w:num w:numId="17">
    <w:abstractNumId w:val="31"/>
  </w:num>
  <w:num w:numId="18">
    <w:abstractNumId w:val="13"/>
  </w:num>
  <w:num w:numId="19">
    <w:abstractNumId w:val="5"/>
  </w:num>
  <w:num w:numId="20">
    <w:abstractNumId w:val="26"/>
  </w:num>
  <w:num w:numId="21">
    <w:abstractNumId w:val="37"/>
  </w:num>
  <w:num w:numId="22">
    <w:abstractNumId w:val="16"/>
  </w:num>
  <w:num w:numId="23">
    <w:abstractNumId w:val="19"/>
  </w:num>
  <w:num w:numId="24">
    <w:abstractNumId w:val="0"/>
  </w:num>
  <w:num w:numId="25">
    <w:abstractNumId w:val="28"/>
  </w:num>
  <w:num w:numId="26">
    <w:abstractNumId w:val="22"/>
  </w:num>
  <w:num w:numId="27">
    <w:abstractNumId w:val="10"/>
  </w:num>
  <w:num w:numId="28">
    <w:abstractNumId w:val="3"/>
  </w:num>
  <w:num w:numId="29">
    <w:abstractNumId w:val="21"/>
  </w:num>
  <w:num w:numId="30">
    <w:abstractNumId w:val="14"/>
  </w:num>
  <w:num w:numId="31">
    <w:abstractNumId w:val="29"/>
  </w:num>
  <w:num w:numId="32">
    <w:abstractNumId w:val="33"/>
  </w:num>
  <w:num w:numId="33">
    <w:abstractNumId w:val="38"/>
  </w:num>
  <w:num w:numId="34">
    <w:abstractNumId w:val="32"/>
  </w:num>
  <w:num w:numId="35">
    <w:abstractNumId w:val="17"/>
  </w:num>
  <w:num w:numId="36">
    <w:abstractNumId w:val="35"/>
  </w:num>
  <w:num w:numId="37">
    <w:abstractNumId w:val="7"/>
  </w:num>
  <w:num w:numId="38">
    <w:abstractNumId w:val="15"/>
  </w:num>
  <w:num w:numId="39">
    <w:abstractNumId w:val="3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0E10"/>
    <w:rsid w:val="00025EE9"/>
    <w:rsid w:val="00037881"/>
    <w:rsid w:val="00041F11"/>
    <w:rsid w:val="000426CF"/>
    <w:rsid w:val="00085311"/>
    <w:rsid w:val="0008745E"/>
    <w:rsid w:val="000A14C3"/>
    <w:rsid w:val="000C22B1"/>
    <w:rsid w:val="000D2A10"/>
    <w:rsid w:val="000E62DA"/>
    <w:rsid w:val="00113162"/>
    <w:rsid w:val="00123D15"/>
    <w:rsid w:val="00132BCB"/>
    <w:rsid w:val="00144B64"/>
    <w:rsid w:val="001476F5"/>
    <w:rsid w:val="00161B46"/>
    <w:rsid w:val="00165631"/>
    <w:rsid w:val="001A4B55"/>
    <w:rsid w:val="001B22A8"/>
    <w:rsid w:val="001B5E96"/>
    <w:rsid w:val="001C13C4"/>
    <w:rsid w:val="001C6135"/>
    <w:rsid w:val="001D38B5"/>
    <w:rsid w:val="001D6E65"/>
    <w:rsid w:val="001E3F80"/>
    <w:rsid w:val="001F3A73"/>
    <w:rsid w:val="001F4A6F"/>
    <w:rsid w:val="002018E3"/>
    <w:rsid w:val="00201B8A"/>
    <w:rsid w:val="00222A70"/>
    <w:rsid w:val="00240A18"/>
    <w:rsid w:val="0024559D"/>
    <w:rsid w:val="00256EB8"/>
    <w:rsid w:val="002575BD"/>
    <w:rsid w:val="00266FE9"/>
    <w:rsid w:val="002973DA"/>
    <w:rsid w:val="002A1216"/>
    <w:rsid w:val="002B2AD0"/>
    <w:rsid w:val="002B46F6"/>
    <w:rsid w:val="002B6A3E"/>
    <w:rsid w:val="002C1061"/>
    <w:rsid w:val="002C46B4"/>
    <w:rsid w:val="002D5FCD"/>
    <w:rsid w:val="002D6475"/>
    <w:rsid w:val="00315B1B"/>
    <w:rsid w:val="0033453B"/>
    <w:rsid w:val="00337D07"/>
    <w:rsid w:val="00351F42"/>
    <w:rsid w:val="00370571"/>
    <w:rsid w:val="0037562E"/>
    <w:rsid w:val="003A3489"/>
    <w:rsid w:val="003C1DF4"/>
    <w:rsid w:val="003D2DFC"/>
    <w:rsid w:val="003D74D4"/>
    <w:rsid w:val="003E7E4A"/>
    <w:rsid w:val="003F1C9B"/>
    <w:rsid w:val="00401943"/>
    <w:rsid w:val="00416F25"/>
    <w:rsid w:val="00437BF0"/>
    <w:rsid w:val="0044021D"/>
    <w:rsid w:val="004540F7"/>
    <w:rsid w:val="00494D24"/>
    <w:rsid w:val="004A0CFC"/>
    <w:rsid w:val="004B2FF0"/>
    <w:rsid w:val="004D690B"/>
    <w:rsid w:val="004F1752"/>
    <w:rsid w:val="00505EEA"/>
    <w:rsid w:val="005261E5"/>
    <w:rsid w:val="005368E4"/>
    <w:rsid w:val="00540A7A"/>
    <w:rsid w:val="0054336F"/>
    <w:rsid w:val="00561DB2"/>
    <w:rsid w:val="00571D3D"/>
    <w:rsid w:val="00593A6A"/>
    <w:rsid w:val="00595E62"/>
    <w:rsid w:val="005A5B7E"/>
    <w:rsid w:val="005C68CD"/>
    <w:rsid w:val="005C68D3"/>
    <w:rsid w:val="005D0733"/>
    <w:rsid w:val="005E0A70"/>
    <w:rsid w:val="00610F16"/>
    <w:rsid w:val="0061477D"/>
    <w:rsid w:val="00634089"/>
    <w:rsid w:val="006341F4"/>
    <w:rsid w:val="00655AF7"/>
    <w:rsid w:val="0067558C"/>
    <w:rsid w:val="00675DDB"/>
    <w:rsid w:val="00684C91"/>
    <w:rsid w:val="00694BAA"/>
    <w:rsid w:val="006A1387"/>
    <w:rsid w:val="006A3A00"/>
    <w:rsid w:val="006A4887"/>
    <w:rsid w:val="006B1919"/>
    <w:rsid w:val="006B23E8"/>
    <w:rsid w:val="006B7BF5"/>
    <w:rsid w:val="006C0FA5"/>
    <w:rsid w:val="006E3E3E"/>
    <w:rsid w:val="006F175B"/>
    <w:rsid w:val="00704ADA"/>
    <w:rsid w:val="007204FD"/>
    <w:rsid w:val="00722E68"/>
    <w:rsid w:val="00740671"/>
    <w:rsid w:val="0074095B"/>
    <w:rsid w:val="007608AD"/>
    <w:rsid w:val="00761916"/>
    <w:rsid w:val="007723C4"/>
    <w:rsid w:val="00793F80"/>
    <w:rsid w:val="007B4210"/>
    <w:rsid w:val="007C344D"/>
    <w:rsid w:val="007F0281"/>
    <w:rsid w:val="00806037"/>
    <w:rsid w:val="00806FF1"/>
    <w:rsid w:val="008118CF"/>
    <w:rsid w:val="008213DF"/>
    <w:rsid w:val="00834AB7"/>
    <w:rsid w:val="008B0554"/>
    <w:rsid w:val="008B7949"/>
    <w:rsid w:val="008C7A23"/>
    <w:rsid w:val="008D050F"/>
    <w:rsid w:val="008E3A83"/>
    <w:rsid w:val="008E3EE7"/>
    <w:rsid w:val="008E45A5"/>
    <w:rsid w:val="00904233"/>
    <w:rsid w:val="00915637"/>
    <w:rsid w:val="00916EEB"/>
    <w:rsid w:val="00917F12"/>
    <w:rsid w:val="00944AD0"/>
    <w:rsid w:val="00965B7F"/>
    <w:rsid w:val="00970A35"/>
    <w:rsid w:val="00975288"/>
    <w:rsid w:val="00981A9E"/>
    <w:rsid w:val="009856AB"/>
    <w:rsid w:val="009869FE"/>
    <w:rsid w:val="00990DD9"/>
    <w:rsid w:val="009A6117"/>
    <w:rsid w:val="009B5A33"/>
    <w:rsid w:val="009B7077"/>
    <w:rsid w:val="009C143E"/>
    <w:rsid w:val="00A062CA"/>
    <w:rsid w:val="00A445C5"/>
    <w:rsid w:val="00A54F33"/>
    <w:rsid w:val="00A857C2"/>
    <w:rsid w:val="00AB3D6E"/>
    <w:rsid w:val="00AC0A38"/>
    <w:rsid w:val="00AC3088"/>
    <w:rsid w:val="00AE0631"/>
    <w:rsid w:val="00AE6C8D"/>
    <w:rsid w:val="00B02183"/>
    <w:rsid w:val="00B138D8"/>
    <w:rsid w:val="00B24C8D"/>
    <w:rsid w:val="00B52F4F"/>
    <w:rsid w:val="00B56CBD"/>
    <w:rsid w:val="00B62D18"/>
    <w:rsid w:val="00B66CA1"/>
    <w:rsid w:val="00B76502"/>
    <w:rsid w:val="00B8204E"/>
    <w:rsid w:val="00B90EF3"/>
    <w:rsid w:val="00B96943"/>
    <w:rsid w:val="00B96BD7"/>
    <w:rsid w:val="00B96F12"/>
    <w:rsid w:val="00BA0DDA"/>
    <w:rsid w:val="00BA4CC6"/>
    <w:rsid w:val="00BB17C3"/>
    <w:rsid w:val="00BB2282"/>
    <w:rsid w:val="00BE54A3"/>
    <w:rsid w:val="00BE5EDC"/>
    <w:rsid w:val="00C23DF7"/>
    <w:rsid w:val="00C54E3F"/>
    <w:rsid w:val="00C90F48"/>
    <w:rsid w:val="00CA1AB1"/>
    <w:rsid w:val="00CC149C"/>
    <w:rsid w:val="00CD6856"/>
    <w:rsid w:val="00CE0EA0"/>
    <w:rsid w:val="00CE61B2"/>
    <w:rsid w:val="00CF0591"/>
    <w:rsid w:val="00D1287D"/>
    <w:rsid w:val="00D14AB7"/>
    <w:rsid w:val="00D34834"/>
    <w:rsid w:val="00D45F06"/>
    <w:rsid w:val="00D47D23"/>
    <w:rsid w:val="00D47E94"/>
    <w:rsid w:val="00D6111A"/>
    <w:rsid w:val="00D613B7"/>
    <w:rsid w:val="00D62A6B"/>
    <w:rsid w:val="00DA4E57"/>
    <w:rsid w:val="00DB3E0E"/>
    <w:rsid w:val="00DB5DE2"/>
    <w:rsid w:val="00DB7E7B"/>
    <w:rsid w:val="00DD6163"/>
    <w:rsid w:val="00DE7A75"/>
    <w:rsid w:val="00DF5B76"/>
    <w:rsid w:val="00E33A53"/>
    <w:rsid w:val="00E348C8"/>
    <w:rsid w:val="00E40FD8"/>
    <w:rsid w:val="00E4493C"/>
    <w:rsid w:val="00E61F4D"/>
    <w:rsid w:val="00EB3A8B"/>
    <w:rsid w:val="00EF16C3"/>
    <w:rsid w:val="00EF2974"/>
    <w:rsid w:val="00F01D28"/>
    <w:rsid w:val="00F03543"/>
    <w:rsid w:val="00F03A8B"/>
    <w:rsid w:val="00F063A0"/>
    <w:rsid w:val="00F13D62"/>
    <w:rsid w:val="00F27966"/>
    <w:rsid w:val="00F41C40"/>
    <w:rsid w:val="00F5204B"/>
    <w:rsid w:val="00F6459C"/>
    <w:rsid w:val="00F7386D"/>
    <w:rsid w:val="00F87097"/>
    <w:rsid w:val="00FB6B7A"/>
    <w:rsid w:val="00FC02B0"/>
    <w:rsid w:val="00FD0EAF"/>
    <w:rsid w:val="00FE58EC"/>
    <w:rsid w:val="00FF4F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styleId="Header">
    <w:name w:val="header"/>
    <w:basedOn w:val="Normal"/>
    <w:link w:val="HeaderChar"/>
    <w:uiPriority w:val="99"/>
    <w:unhideWhenUsed/>
    <w:locked/>
    <w:rsid w:val="005368E4"/>
    <w:pPr>
      <w:tabs>
        <w:tab w:val="center" w:pos="4680"/>
        <w:tab w:val="right" w:pos="9360"/>
      </w:tabs>
    </w:pPr>
  </w:style>
  <w:style w:type="character" w:customStyle="1" w:styleId="HeaderChar">
    <w:name w:val="Header Char"/>
    <w:basedOn w:val="DefaultParagraphFont"/>
    <w:link w:val="Header"/>
    <w:uiPriority w:val="99"/>
    <w:rsid w:val="005368E4"/>
    <w:rPr>
      <w:rFonts w:eastAsia="Times New Roman" w:cs="Calibri"/>
      <w:color w:val="070707"/>
      <w:lang w:val="en-US" w:eastAsia="en-US"/>
    </w:rPr>
  </w:style>
  <w:style w:type="paragraph" w:styleId="Footer">
    <w:name w:val="footer"/>
    <w:basedOn w:val="Normal"/>
    <w:link w:val="FooterChar"/>
    <w:uiPriority w:val="99"/>
    <w:unhideWhenUsed/>
    <w:locked/>
    <w:rsid w:val="005368E4"/>
    <w:pPr>
      <w:tabs>
        <w:tab w:val="center" w:pos="4680"/>
        <w:tab w:val="right" w:pos="9360"/>
      </w:tabs>
    </w:pPr>
  </w:style>
  <w:style w:type="character" w:customStyle="1" w:styleId="FooterChar">
    <w:name w:val="Footer Char"/>
    <w:basedOn w:val="DefaultParagraphFont"/>
    <w:link w:val="Footer"/>
    <w:uiPriority w:val="99"/>
    <w:rsid w:val="005368E4"/>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basedOn w:val="DefaultParagraphFont"/>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styleId="Header">
    <w:name w:val="header"/>
    <w:basedOn w:val="Normal"/>
    <w:link w:val="HeaderChar"/>
    <w:uiPriority w:val="99"/>
    <w:unhideWhenUsed/>
    <w:locked/>
    <w:rsid w:val="005368E4"/>
    <w:pPr>
      <w:tabs>
        <w:tab w:val="center" w:pos="4680"/>
        <w:tab w:val="right" w:pos="9360"/>
      </w:tabs>
    </w:pPr>
  </w:style>
  <w:style w:type="character" w:customStyle="1" w:styleId="HeaderChar">
    <w:name w:val="Header Char"/>
    <w:basedOn w:val="DefaultParagraphFont"/>
    <w:link w:val="Header"/>
    <w:uiPriority w:val="99"/>
    <w:rsid w:val="005368E4"/>
    <w:rPr>
      <w:rFonts w:eastAsia="Times New Roman" w:cs="Calibri"/>
      <w:color w:val="070707"/>
      <w:lang w:val="en-US" w:eastAsia="en-US"/>
    </w:rPr>
  </w:style>
  <w:style w:type="paragraph" w:styleId="Footer">
    <w:name w:val="footer"/>
    <w:basedOn w:val="Normal"/>
    <w:link w:val="FooterChar"/>
    <w:uiPriority w:val="99"/>
    <w:unhideWhenUsed/>
    <w:locked/>
    <w:rsid w:val="005368E4"/>
    <w:pPr>
      <w:tabs>
        <w:tab w:val="center" w:pos="4680"/>
        <w:tab w:val="right" w:pos="9360"/>
      </w:tabs>
    </w:pPr>
  </w:style>
  <w:style w:type="character" w:customStyle="1" w:styleId="FooterChar">
    <w:name w:val="Footer Char"/>
    <w:basedOn w:val="DefaultParagraphFont"/>
    <w:link w:val="Footer"/>
    <w:uiPriority w:val="99"/>
    <w:rsid w:val="005368E4"/>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12259">
      <w:marLeft w:val="0"/>
      <w:marRight w:val="0"/>
      <w:marTop w:val="0"/>
      <w:marBottom w:val="0"/>
      <w:divBdr>
        <w:top w:val="none" w:sz="0" w:space="0" w:color="auto"/>
        <w:left w:val="none" w:sz="0" w:space="0" w:color="auto"/>
        <w:bottom w:val="none" w:sz="0" w:space="0" w:color="auto"/>
        <w:right w:val="none" w:sz="0" w:space="0" w:color="auto"/>
      </w:divBdr>
    </w:div>
    <w:div w:id="828012260">
      <w:marLeft w:val="0"/>
      <w:marRight w:val="0"/>
      <w:marTop w:val="0"/>
      <w:marBottom w:val="0"/>
      <w:divBdr>
        <w:top w:val="none" w:sz="0" w:space="0" w:color="auto"/>
        <w:left w:val="none" w:sz="0" w:space="0" w:color="auto"/>
        <w:bottom w:val="none" w:sz="0" w:space="0" w:color="auto"/>
        <w:right w:val="none" w:sz="0" w:space="0" w:color="auto"/>
      </w:divBdr>
    </w:div>
    <w:div w:id="828012262">
      <w:marLeft w:val="0"/>
      <w:marRight w:val="0"/>
      <w:marTop w:val="0"/>
      <w:marBottom w:val="0"/>
      <w:divBdr>
        <w:top w:val="none" w:sz="0" w:space="0" w:color="auto"/>
        <w:left w:val="none" w:sz="0" w:space="0" w:color="auto"/>
        <w:bottom w:val="none" w:sz="0" w:space="0" w:color="auto"/>
        <w:right w:val="none" w:sz="0" w:space="0" w:color="auto"/>
      </w:divBdr>
    </w:div>
    <w:div w:id="828012263">
      <w:marLeft w:val="0"/>
      <w:marRight w:val="0"/>
      <w:marTop w:val="0"/>
      <w:marBottom w:val="0"/>
      <w:divBdr>
        <w:top w:val="none" w:sz="0" w:space="0" w:color="auto"/>
        <w:left w:val="none" w:sz="0" w:space="0" w:color="auto"/>
        <w:bottom w:val="none" w:sz="0" w:space="0" w:color="auto"/>
        <w:right w:val="none" w:sz="0" w:space="0" w:color="auto"/>
      </w:divBdr>
    </w:div>
    <w:div w:id="828012268">
      <w:marLeft w:val="0"/>
      <w:marRight w:val="0"/>
      <w:marTop w:val="0"/>
      <w:marBottom w:val="0"/>
      <w:divBdr>
        <w:top w:val="none" w:sz="0" w:space="0" w:color="auto"/>
        <w:left w:val="none" w:sz="0" w:space="0" w:color="auto"/>
        <w:bottom w:val="none" w:sz="0" w:space="0" w:color="auto"/>
        <w:right w:val="none" w:sz="0" w:space="0" w:color="auto"/>
      </w:divBdr>
    </w:div>
    <w:div w:id="828012269">
      <w:marLeft w:val="0"/>
      <w:marRight w:val="0"/>
      <w:marTop w:val="0"/>
      <w:marBottom w:val="0"/>
      <w:divBdr>
        <w:top w:val="none" w:sz="0" w:space="0" w:color="auto"/>
        <w:left w:val="none" w:sz="0" w:space="0" w:color="auto"/>
        <w:bottom w:val="none" w:sz="0" w:space="0" w:color="auto"/>
        <w:right w:val="none" w:sz="0" w:space="0" w:color="auto"/>
      </w:divBdr>
    </w:div>
    <w:div w:id="828012270">
      <w:marLeft w:val="0"/>
      <w:marRight w:val="0"/>
      <w:marTop w:val="0"/>
      <w:marBottom w:val="0"/>
      <w:divBdr>
        <w:top w:val="none" w:sz="0" w:space="0" w:color="auto"/>
        <w:left w:val="none" w:sz="0" w:space="0" w:color="auto"/>
        <w:bottom w:val="none" w:sz="0" w:space="0" w:color="auto"/>
        <w:right w:val="none" w:sz="0" w:space="0" w:color="auto"/>
      </w:divBdr>
    </w:div>
    <w:div w:id="828012272">
      <w:marLeft w:val="0"/>
      <w:marRight w:val="0"/>
      <w:marTop w:val="0"/>
      <w:marBottom w:val="0"/>
      <w:divBdr>
        <w:top w:val="none" w:sz="0" w:space="0" w:color="auto"/>
        <w:left w:val="none" w:sz="0" w:space="0" w:color="auto"/>
        <w:bottom w:val="none" w:sz="0" w:space="0" w:color="auto"/>
        <w:right w:val="none" w:sz="0" w:space="0" w:color="auto"/>
      </w:divBdr>
      <w:divsChild>
        <w:div w:id="828012265">
          <w:marLeft w:val="547"/>
          <w:marRight w:val="0"/>
          <w:marTop w:val="134"/>
          <w:marBottom w:val="0"/>
          <w:divBdr>
            <w:top w:val="none" w:sz="0" w:space="0" w:color="auto"/>
            <w:left w:val="none" w:sz="0" w:space="0" w:color="auto"/>
            <w:bottom w:val="none" w:sz="0" w:space="0" w:color="auto"/>
            <w:right w:val="none" w:sz="0" w:space="0" w:color="auto"/>
          </w:divBdr>
        </w:div>
        <w:div w:id="828012271">
          <w:marLeft w:val="547"/>
          <w:marRight w:val="0"/>
          <w:marTop w:val="134"/>
          <w:marBottom w:val="0"/>
          <w:divBdr>
            <w:top w:val="none" w:sz="0" w:space="0" w:color="auto"/>
            <w:left w:val="none" w:sz="0" w:space="0" w:color="auto"/>
            <w:bottom w:val="none" w:sz="0" w:space="0" w:color="auto"/>
            <w:right w:val="none" w:sz="0" w:space="0" w:color="auto"/>
          </w:divBdr>
        </w:div>
        <w:div w:id="828012278">
          <w:marLeft w:val="547"/>
          <w:marRight w:val="0"/>
          <w:marTop w:val="134"/>
          <w:marBottom w:val="0"/>
          <w:divBdr>
            <w:top w:val="none" w:sz="0" w:space="0" w:color="auto"/>
            <w:left w:val="none" w:sz="0" w:space="0" w:color="auto"/>
            <w:bottom w:val="none" w:sz="0" w:space="0" w:color="auto"/>
            <w:right w:val="none" w:sz="0" w:space="0" w:color="auto"/>
          </w:divBdr>
        </w:div>
        <w:div w:id="828012314">
          <w:marLeft w:val="547"/>
          <w:marRight w:val="0"/>
          <w:marTop w:val="134"/>
          <w:marBottom w:val="0"/>
          <w:divBdr>
            <w:top w:val="none" w:sz="0" w:space="0" w:color="auto"/>
            <w:left w:val="none" w:sz="0" w:space="0" w:color="auto"/>
            <w:bottom w:val="none" w:sz="0" w:space="0" w:color="auto"/>
            <w:right w:val="none" w:sz="0" w:space="0" w:color="auto"/>
          </w:divBdr>
        </w:div>
        <w:div w:id="828012315">
          <w:marLeft w:val="547"/>
          <w:marRight w:val="0"/>
          <w:marTop w:val="134"/>
          <w:marBottom w:val="0"/>
          <w:divBdr>
            <w:top w:val="none" w:sz="0" w:space="0" w:color="auto"/>
            <w:left w:val="none" w:sz="0" w:space="0" w:color="auto"/>
            <w:bottom w:val="none" w:sz="0" w:space="0" w:color="auto"/>
            <w:right w:val="none" w:sz="0" w:space="0" w:color="auto"/>
          </w:divBdr>
        </w:div>
      </w:divsChild>
    </w:div>
    <w:div w:id="828012273">
      <w:marLeft w:val="0"/>
      <w:marRight w:val="0"/>
      <w:marTop w:val="0"/>
      <w:marBottom w:val="0"/>
      <w:divBdr>
        <w:top w:val="none" w:sz="0" w:space="0" w:color="auto"/>
        <w:left w:val="none" w:sz="0" w:space="0" w:color="auto"/>
        <w:bottom w:val="none" w:sz="0" w:space="0" w:color="auto"/>
        <w:right w:val="none" w:sz="0" w:space="0" w:color="auto"/>
      </w:divBdr>
    </w:div>
    <w:div w:id="828012276">
      <w:marLeft w:val="0"/>
      <w:marRight w:val="0"/>
      <w:marTop w:val="0"/>
      <w:marBottom w:val="0"/>
      <w:divBdr>
        <w:top w:val="none" w:sz="0" w:space="0" w:color="auto"/>
        <w:left w:val="none" w:sz="0" w:space="0" w:color="auto"/>
        <w:bottom w:val="none" w:sz="0" w:space="0" w:color="auto"/>
        <w:right w:val="none" w:sz="0" w:space="0" w:color="auto"/>
      </w:divBdr>
    </w:div>
    <w:div w:id="828012279">
      <w:marLeft w:val="0"/>
      <w:marRight w:val="0"/>
      <w:marTop w:val="0"/>
      <w:marBottom w:val="0"/>
      <w:divBdr>
        <w:top w:val="none" w:sz="0" w:space="0" w:color="auto"/>
        <w:left w:val="none" w:sz="0" w:space="0" w:color="auto"/>
        <w:bottom w:val="none" w:sz="0" w:space="0" w:color="auto"/>
        <w:right w:val="none" w:sz="0" w:space="0" w:color="auto"/>
      </w:divBdr>
      <w:divsChild>
        <w:div w:id="828012289">
          <w:marLeft w:val="0"/>
          <w:marRight w:val="0"/>
          <w:marTop w:val="0"/>
          <w:marBottom w:val="0"/>
          <w:divBdr>
            <w:top w:val="none" w:sz="0" w:space="0" w:color="auto"/>
            <w:left w:val="none" w:sz="0" w:space="0" w:color="auto"/>
            <w:bottom w:val="none" w:sz="0" w:space="0" w:color="auto"/>
            <w:right w:val="none" w:sz="0" w:space="0" w:color="auto"/>
          </w:divBdr>
          <w:divsChild>
            <w:div w:id="828012293">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828012285">
      <w:marLeft w:val="0"/>
      <w:marRight w:val="0"/>
      <w:marTop w:val="0"/>
      <w:marBottom w:val="0"/>
      <w:divBdr>
        <w:top w:val="none" w:sz="0" w:space="0" w:color="auto"/>
        <w:left w:val="none" w:sz="0" w:space="0" w:color="auto"/>
        <w:bottom w:val="none" w:sz="0" w:space="0" w:color="auto"/>
        <w:right w:val="none" w:sz="0" w:space="0" w:color="auto"/>
      </w:divBdr>
      <w:divsChild>
        <w:div w:id="828012308">
          <w:marLeft w:val="0"/>
          <w:marRight w:val="0"/>
          <w:marTop w:val="0"/>
          <w:marBottom w:val="0"/>
          <w:divBdr>
            <w:top w:val="none" w:sz="0" w:space="0" w:color="auto"/>
            <w:left w:val="none" w:sz="0" w:space="0" w:color="auto"/>
            <w:bottom w:val="none" w:sz="0" w:space="0" w:color="auto"/>
            <w:right w:val="none" w:sz="0" w:space="0" w:color="auto"/>
          </w:divBdr>
          <w:divsChild>
            <w:div w:id="8280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2291">
      <w:marLeft w:val="0"/>
      <w:marRight w:val="0"/>
      <w:marTop w:val="0"/>
      <w:marBottom w:val="0"/>
      <w:divBdr>
        <w:top w:val="none" w:sz="0" w:space="0" w:color="auto"/>
        <w:left w:val="none" w:sz="0" w:space="0" w:color="auto"/>
        <w:bottom w:val="none" w:sz="0" w:space="0" w:color="auto"/>
        <w:right w:val="none" w:sz="0" w:space="0" w:color="auto"/>
      </w:divBdr>
      <w:divsChild>
        <w:div w:id="828012298">
          <w:marLeft w:val="0"/>
          <w:marRight w:val="0"/>
          <w:marTop w:val="0"/>
          <w:marBottom w:val="225"/>
          <w:divBdr>
            <w:top w:val="none" w:sz="0" w:space="0" w:color="auto"/>
            <w:left w:val="none" w:sz="0" w:space="0" w:color="auto"/>
            <w:bottom w:val="none" w:sz="0" w:space="0" w:color="auto"/>
            <w:right w:val="none" w:sz="0" w:space="0" w:color="auto"/>
          </w:divBdr>
          <w:divsChild>
            <w:div w:id="828012290">
              <w:marLeft w:val="0"/>
              <w:marRight w:val="0"/>
              <w:marTop w:val="0"/>
              <w:marBottom w:val="0"/>
              <w:divBdr>
                <w:top w:val="none" w:sz="0" w:space="0" w:color="auto"/>
                <w:left w:val="single" w:sz="6" w:space="0" w:color="ECF1F5"/>
                <w:bottom w:val="none" w:sz="0" w:space="0" w:color="auto"/>
                <w:right w:val="single" w:sz="6" w:space="0" w:color="ECF1F5"/>
              </w:divBdr>
              <w:divsChild>
                <w:div w:id="828012299">
                  <w:marLeft w:val="0"/>
                  <w:marRight w:val="0"/>
                  <w:marTop w:val="0"/>
                  <w:marBottom w:val="0"/>
                  <w:divBdr>
                    <w:top w:val="none" w:sz="0" w:space="0" w:color="auto"/>
                    <w:left w:val="none" w:sz="0" w:space="0" w:color="auto"/>
                    <w:bottom w:val="none" w:sz="0" w:space="0" w:color="auto"/>
                    <w:right w:val="none" w:sz="0" w:space="0" w:color="auto"/>
                  </w:divBdr>
                  <w:divsChild>
                    <w:div w:id="828012281">
                      <w:marLeft w:val="0"/>
                      <w:marRight w:val="0"/>
                      <w:marTop w:val="0"/>
                      <w:marBottom w:val="0"/>
                      <w:divBdr>
                        <w:top w:val="none" w:sz="0" w:space="0" w:color="auto"/>
                        <w:left w:val="none" w:sz="0" w:space="0" w:color="auto"/>
                        <w:bottom w:val="none" w:sz="0" w:space="0" w:color="auto"/>
                        <w:right w:val="none" w:sz="0" w:space="0" w:color="auto"/>
                      </w:divBdr>
                      <w:divsChild>
                        <w:div w:id="828012304">
                          <w:marLeft w:val="0"/>
                          <w:marRight w:val="0"/>
                          <w:marTop w:val="0"/>
                          <w:marBottom w:val="0"/>
                          <w:divBdr>
                            <w:top w:val="none" w:sz="0" w:space="0" w:color="auto"/>
                            <w:left w:val="none" w:sz="0" w:space="0" w:color="auto"/>
                            <w:bottom w:val="none" w:sz="0" w:space="0" w:color="auto"/>
                            <w:right w:val="none" w:sz="0" w:space="0" w:color="auto"/>
                          </w:divBdr>
                          <w:divsChild>
                            <w:div w:id="828012294">
                              <w:marLeft w:val="2970"/>
                              <w:marRight w:val="0"/>
                              <w:marTop w:val="0"/>
                              <w:marBottom w:val="0"/>
                              <w:divBdr>
                                <w:top w:val="none" w:sz="0" w:space="0" w:color="auto"/>
                                <w:left w:val="none" w:sz="0" w:space="0" w:color="auto"/>
                                <w:bottom w:val="none" w:sz="0" w:space="0" w:color="auto"/>
                                <w:right w:val="none" w:sz="0" w:space="0" w:color="auto"/>
                              </w:divBdr>
                              <w:divsChild>
                                <w:div w:id="8280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012295">
      <w:marLeft w:val="0"/>
      <w:marRight w:val="0"/>
      <w:marTop w:val="0"/>
      <w:marBottom w:val="0"/>
      <w:divBdr>
        <w:top w:val="none" w:sz="0" w:space="0" w:color="auto"/>
        <w:left w:val="none" w:sz="0" w:space="0" w:color="auto"/>
        <w:bottom w:val="none" w:sz="0" w:space="0" w:color="auto"/>
        <w:right w:val="none" w:sz="0" w:space="0" w:color="auto"/>
      </w:divBdr>
      <w:divsChild>
        <w:div w:id="828012288">
          <w:marLeft w:val="0"/>
          <w:marRight w:val="0"/>
          <w:marTop w:val="0"/>
          <w:marBottom w:val="225"/>
          <w:divBdr>
            <w:top w:val="none" w:sz="0" w:space="0" w:color="auto"/>
            <w:left w:val="none" w:sz="0" w:space="0" w:color="auto"/>
            <w:bottom w:val="none" w:sz="0" w:space="0" w:color="auto"/>
            <w:right w:val="none" w:sz="0" w:space="0" w:color="auto"/>
          </w:divBdr>
          <w:divsChild>
            <w:div w:id="828012280">
              <w:marLeft w:val="0"/>
              <w:marRight w:val="0"/>
              <w:marTop w:val="0"/>
              <w:marBottom w:val="0"/>
              <w:divBdr>
                <w:top w:val="none" w:sz="0" w:space="0" w:color="auto"/>
                <w:left w:val="single" w:sz="6" w:space="0" w:color="ECF1F5"/>
                <w:bottom w:val="none" w:sz="0" w:space="0" w:color="auto"/>
                <w:right w:val="single" w:sz="6" w:space="0" w:color="ECF1F5"/>
              </w:divBdr>
              <w:divsChild>
                <w:div w:id="828012292">
                  <w:marLeft w:val="0"/>
                  <w:marRight w:val="0"/>
                  <w:marTop w:val="0"/>
                  <w:marBottom w:val="0"/>
                  <w:divBdr>
                    <w:top w:val="none" w:sz="0" w:space="0" w:color="auto"/>
                    <w:left w:val="none" w:sz="0" w:space="0" w:color="auto"/>
                    <w:bottom w:val="none" w:sz="0" w:space="0" w:color="auto"/>
                    <w:right w:val="none" w:sz="0" w:space="0" w:color="auto"/>
                  </w:divBdr>
                  <w:divsChild>
                    <w:div w:id="828012282">
                      <w:marLeft w:val="0"/>
                      <w:marRight w:val="0"/>
                      <w:marTop w:val="0"/>
                      <w:marBottom w:val="0"/>
                      <w:divBdr>
                        <w:top w:val="none" w:sz="0" w:space="0" w:color="auto"/>
                        <w:left w:val="none" w:sz="0" w:space="0" w:color="auto"/>
                        <w:bottom w:val="none" w:sz="0" w:space="0" w:color="auto"/>
                        <w:right w:val="none" w:sz="0" w:space="0" w:color="auto"/>
                      </w:divBdr>
                      <w:divsChild>
                        <w:div w:id="828012306">
                          <w:marLeft w:val="0"/>
                          <w:marRight w:val="0"/>
                          <w:marTop w:val="0"/>
                          <w:marBottom w:val="0"/>
                          <w:divBdr>
                            <w:top w:val="none" w:sz="0" w:space="0" w:color="auto"/>
                            <w:left w:val="none" w:sz="0" w:space="0" w:color="auto"/>
                            <w:bottom w:val="none" w:sz="0" w:space="0" w:color="auto"/>
                            <w:right w:val="none" w:sz="0" w:space="0" w:color="auto"/>
                          </w:divBdr>
                          <w:divsChild>
                            <w:div w:id="828012305">
                              <w:marLeft w:val="2970"/>
                              <w:marRight w:val="0"/>
                              <w:marTop w:val="0"/>
                              <w:marBottom w:val="0"/>
                              <w:divBdr>
                                <w:top w:val="none" w:sz="0" w:space="0" w:color="auto"/>
                                <w:left w:val="none" w:sz="0" w:space="0" w:color="auto"/>
                                <w:bottom w:val="none" w:sz="0" w:space="0" w:color="auto"/>
                                <w:right w:val="none" w:sz="0" w:space="0" w:color="auto"/>
                              </w:divBdr>
                              <w:divsChild>
                                <w:div w:id="8280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012302">
      <w:marLeft w:val="0"/>
      <w:marRight w:val="0"/>
      <w:marTop w:val="0"/>
      <w:marBottom w:val="0"/>
      <w:divBdr>
        <w:top w:val="none" w:sz="0" w:space="0" w:color="auto"/>
        <w:left w:val="none" w:sz="0" w:space="0" w:color="auto"/>
        <w:bottom w:val="none" w:sz="0" w:space="0" w:color="auto"/>
        <w:right w:val="none" w:sz="0" w:space="0" w:color="auto"/>
      </w:divBdr>
      <w:divsChild>
        <w:div w:id="828012296">
          <w:marLeft w:val="0"/>
          <w:marRight w:val="0"/>
          <w:marTop w:val="0"/>
          <w:marBottom w:val="225"/>
          <w:divBdr>
            <w:top w:val="none" w:sz="0" w:space="0" w:color="auto"/>
            <w:left w:val="none" w:sz="0" w:space="0" w:color="auto"/>
            <w:bottom w:val="none" w:sz="0" w:space="0" w:color="auto"/>
            <w:right w:val="none" w:sz="0" w:space="0" w:color="auto"/>
          </w:divBdr>
          <w:divsChild>
            <w:div w:id="828012301">
              <w:marLeft w:val="0"/>
              <w:marRight w:val="0"/>
              <w:marTop w:val="0"/>
              <w:marBottom w:val="0"/>
              <w:divBdr>
                <w:top w:val="none" w:sz="0" w:space="0" w:color="auto"/>
                <w:left w:val="single" w:sz="6" w:space="0" w:color="ECF1F5"/>
                <w:bottom w:val="none" w:sz="0" w:space="0" w:color="auto"/>
                <w:right w:val="single" w:sz="6" w:space="0" w:color="ECF1F5"/>
              </w:divBdr>
              <w:divsChild>
                <w:div w:id="828012303">
                  <w:marLeft w:val="0"/>
                  <w:marRight w:val="0"/>
                  <w:marTop w:val="0"/>
                  <w:marBottom w:val="0"/>
                  <w:divBdr>
                    <w:top w:val="none" w:sz="0" w:space="0" w:color="auto"/>
                    <w:left w:val="none" w:sz="0" w:space="0" w:color="auto"/>
                    <w:bottom w:val="none" w:sz="0" w:space="0" w:color="auto"/>
                    <w:right w:val="none" w:sz="0" w:space="0" w:color="auto"/>
                  </w:divBdr>
                  <w:divsChild>
                    <w:div w:id="828012283">
                      <w:marLeft w:val="0"/>
                      <w:marRight w:val="0"/>
                      <w:marTop w:val="0"/>
                      <w:marBottom w:val="0"/>
                      <w:divBdr>
                        <w:top w:val="none" w:sz="0" w:space="0" w:color="auto"/>
                        <w:left w:val="none" w:sz="0" w:space="0" w:color="auto"/>
                        <w:bottom w:val="none" w:sz="0" w:space="0" w:color="auto"/>
                        <w:right w:val="none" w:sz="0" w:space="0" w:color="auto"/>
                      </w:divBdr>
                      <w:divsChild>
                        <w:div w:id="828012284">
                          <w:marLeft w:val="0"/>
                          <w:marRight w:val="0"/>
                          <w:marTop w:val="0"/>
                          <w:marBottom w:val="0"/>
                          <w:divBdr>
                            <w:top w:val="none" w:sz="0" w:space="0" w:color="auto"/>
                            <w:left w:val="none" w:sz="0" w:space="0" w:color="auto"/>
                            <w:bottom w:val="none" w:sz="0" w:space="0" w:color="auto"/>
                            <w:right w:val="none" w:sz="0" w:space="0" w:color="auto"/>
                          </w:divBdr>
                          <w:divsChild>
                            <w:div w:id="828012286">
                              <w:marLeft w:val="2970"/>
                              <w:marRight w:val="0"/>
                              <w:marTop w:val="0"/>
                              <w:marBottom w:val="0"/>
                              <w:divBdr>
                                <w:top w:val="none" w:sz="0" w:space="0" w:color="auto"/>
                                <w:left w:val="none" w:sz="0" w:space="0" w:color="auto"/>
                                <w:bottom w:val="none" w:sz="0" w:space="0" w:color="auto"/>
                                <w:right w:val="none" w:sz="0" w:space="0" w:color="auto"/>
                              </w:divBdr>
                              <w:divsChild>
                                <w:div w:id="8280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012309">
      <w:marLeft w:val="0"/>
      <w:marRight w:val="0"/>
      <w:marTop w:val="0"/>
      <w:marBottom w:val="0"/>
      <w:divBdr>
        <w:top w:val="none" w:sz="0" w:space="0" w:color="auto"/>
        <w:left w:val="none" w:sz="0" w:space="0" w:color="auto"/>
        <w:bottom w:val="none" w:sz="0" w:space="0" w:color="auto"/>
        <w:right w:val="none" w:sz="0" w:space="0" w:color="auto"/>
      </w:divBdr>
    </w:div>
    <w:div w:id="828012310">
      <w:marLeft w:val="0"/>
      <w:marRight w:val="0"/>
      <w:marTop w:val="0"/>
      <w:marBottom w:val="0"/>
      <w:divBdr>
        <w:top w:val="none" w:sz="0" w:space="0" w:color="auto"/>
        <w:left w:val="none" w:sz="0" w:space="0" w:color="auto"/>
        <w:bottom w:val="none" w:sz="0" w:space="0" w:color="auto"/>
        <w:right w:val="none" w:sz="0" w:space="0" w:color="auto"/>
      </w:divBdr>
      <w:divsChild>
        <w:div w:id="828012267">
          <w:marLeft w:val="547"/>
          <w:marRight w:val="0"/>
          <w:marTop w:val="125"/>
          <w:marBottom w:val="0"/>
          <w:divBdr>
            <w:top w:val="none" w:sz="0" w:space="0" w:color="auto"/>
            <w:left w:val="none" w:sz="0" w:space="0" w:color="auto"/>
            <w:bottom w:val="none" w:sz="0" w:space="0" w:color="auto"/>
            <w:right w:val="none" w:sz="0" w:space="0" w:color="auto"/>
          </w:divBdr>
        </w:div>
        <w:div w:id="828012274">
          <w:marLeft w:val="547"/>
          <w:marRight w:val="0"/>
          <w:marTop w:val="125"/>
          <w:marBottom w:val="0"/>
          <w:divBdr>
            <w:top w:val="none" w:sz="0" w:space="0" w:color="auto"/>
            <w:left w:val="none" w:sz="0" w:space="0" w:color="auto"/>
            <w:bottom w:val="none" w:sz="0" w:space="0" w:color="auto"/>
            <w:right w:val="none" w:sz="0" w:space="0" w:color="auto"/>
          </w:divBdr>
        </w:div>
        <w:div w:id="828012275">
          <w:marLeft w:val="547"/>
          <w:marRight w:val="0"/>
          <w:marTop w:val="125"/>
          <w:marBottom w:val="0"/>
          <w:divBdr>
            <w:top w:val="none" w:sz="0" w:space="0" w:color="auto"/>
            <w:left w:val="none" w:sz="0" w:space="0" w:color="auto"/>
            <w:bottom w:val="none" w:sz="0" w:space="0" w:color="auto"/>
            <w:right w:val="none" w:sz="0" w:space="0" w:color="auto"/>
          </w:divBdr>
        </w:div>
        <w:div w:id="828012311">
          <w:marLeft w:val="547"/>
          <w:marRight w:val="0"/>
          <w:marTop w:val="125"/>
          <w:marBottom w:val="0"/>
          <w:divBdr>
            <w:top w:val="none" w:sz="0" w:space="0" w:color="auto"/>
            <w:left w:val="none" w:sz="0" w:space="0" w:color="auto"/>
            <w:bottom w:val="none" w:sz="0" w:space="0" w:color="auto"/>
            <w:right w:val="none" w:sz="0" w:space="0" w:color="auto"/>
          </w:divBdr>
        </w:div>
        <w:div w:id="828012316">
          <w:marLeft w:val="547"/>
          <w:marRight w:val="0"/>
          <w:marTop w:val="125"/>
          <w:marBottom w:val="0"/>
          <w:divBdr>
            <w:top w:val="none" w:sz="0" w:space="0" w:color="auto"/>
            <w:left w:val="none" w:sz="0" w:space="0" w:color="auto"/>
            <w:bottom w:val="none" w:sz="0" w:space="0" w:color="auto"/>
            <w:right w:val="none" w:sz="0" w:space="0" w:color="auto"/>
          </w:divBdr>
        </w:div>
      </w:divsChild>
    </w:div>
    <w:div w:id="828012312">
      <w:marLeft w:val="0"/>
      <w:marRight w:val="0"/>
      <w:marTop w:val="0"/>
      <w:marBottom w:val="0"/>
      <w:divBdr>
        <w:top w:val="none" w:sz="0" w:space="0" w:color="auto"/>
        <w:left w:val="none" w:sz="0" w:space="0" w:color="auto"/>
        <w:bottom w:val="none" w:sz="0" w:space="0" w:color="auto"/>
        <w:right w:val="none" w:sz="0" w:space="0" w:color="auto"/>
      </w:divBdr>
    </w:div>
    <w:div w:id="828012317">
      <w:marLeft w:val="0"/>
      <w:marRight w:val="0"/>
      <w:marTop w:val="0"/>
      <w:marBottom w:val="0"/>
      <w:divBdr>
        <w:top w:val="none" w:sz="0" w:space="0" w:color="auto"/>
        <w:left w:val="none" w:sz="0" w:space="0" w:color="auto"/>
        <w:bottom w:val="none" w:sz="0" w:space="0" w:color="auto"/>
        <w:right w:val="none" w:sz="0" w:space="0" w:color="auto"/>
      </w:divBdr>
    </w:div>
    <w:div w:id="828012318">
      <w:marLeft w:val="0"/>
      <w:marRight w:val="0"/>
      <w:marTop w:val="0"/>
      <w:marBottom w:val="0"/>
      <w:divBdr>
        <w:top w:val="none" w:sz="0" w:space="0" w:color="auto"/>
        <w:left w:val="none" w:sz="0" w:space="0" w:color="auto"/>
        <w:bottom w:val="none" w:sz="0" w:space="0" w:color="auto"/>
        <w:right w:val="none" w:sz="0" w:space="0" w:color="auto"/>
      </w:divBdr>
    </w:div>
    <w:div w:id="828012319">
      <w:marLeft w:val="0"/>
      <w:marRight w:val="0"/>
      <w:marTop w:val="0"/>
      <w:marBottom w:val="0"/>
      <w:divBdr>
        <w:top w:val="none" w:sz="0" w:space="0" w:color="auto"/>
        <w:left w:val="none" w:sz="0" w:space="0" w:color="auto"/>
        <w:bottom w:val="none" w:sz="0" w:space="0" w:color="auto"/>
        <w:right w:val="none" w:sz="0" w:space="0" w:color="auto"/>
      </w:divBdr>
    </w:div>
    <w:div w:id="828012320">
      <w:marLeft w:val="0"/>
      <w:marRight w:val="0"/>
      <w:marTop w:val="0"/>
      <w:marBottom w:val="0"/>
      <w:divBdr>
        <w:top w:val="none" w:sz="0" w:space="0" w:color="auto"/>
        <w:left w:val="none" w:sz="0" w:space="0" w:color="auto"/>
        <w:bottom w:val="none" w:sz="0" w:space="0" w:color="auto"/>
        <w:right w:val="none" w:sz="0" w:space="0" w:color="auto"/>
      </w:divBdr>
      <w:divsChild>
        <w:div w:id="828012266">
          <w:marLeft w:val="547"/>
          <w:marRight w:val="0"/>
          <w:marTop w:val="134"/>
          <w:marBottom w:val="0"/>
          <w:divBdr>
            <w:top w:val="none" w:sz="0" w:space="0" w:color="auto"/>
            <w:left w:val="none" w:sz="0" w:space="0" w:color="auto"/>
            <w:bottom w:val="none" w:sz="0" w:space="0" w:color="auto"/>
            <w:right w:val="none" w:sz="0" w:space="0" w:color="auto"/>
          </w:divBdr>
        </w:div>
        <w:div w:id="828012321">
          <w:marLeft w:val="547"/>
          <w:marRight w:val="0"/>
          <w:marTop w:val="134"/>
          <w:marBottom w:val="0"/>
          <w:divBdr>
            <w:top w:val="none" w:sz="0" w:space="0" w:color="auto"/>
            <w:left w:val="none" w:sz="0" w:space="0" w:color="auto"/>
            <w:bottom w:val="none" w:sz="0" w:space="0" w:color="auto"/>
            <w:right w:val="none" w:sz="0" w:space="0" w:color="auto"/>
          </w:divBdr>
        </w:div>
        <w:div w:id="828012323">
          <w:marLeft w:val="547"/>
          <w:marRight w:val="0"/>
          <w:marTop w:val="134"/>
          <w:marBottom w:val="0"/>
          <w:divBdr>
            <w:top w:val="none" w:sz="0" w:space="0" w:color="auto"/>
            <w:left w:val="none" w:sz="0" w:space="0" w:color="auto"/>
            <w:bottom w:val="none" w:sz="0" w:space="0" w:color="auto"/>
            <w:right w:val="none" w:sz="0" w:space="0" w:color="auto"/>
          </w:divBdr>
        </w:div>
        <w:div w:id="828012330">
          <w:marLeft w:val="547"/>
          <w:marRight w:val="0"/>
          <w:marTop w:val="134"/>
          <w:marBottom w:val="0"/>
          <w:divBdr>
            <w:top w:val="none" w:sz="0" w:space="0" w:color="auto"/>
            <w:left w:val="none" w:sz="0" w:space="0" w:color="auto"/>
            <w:bottom w:val="none" w:sz="0" w:space="0" w:color="auto"/>
            <w:right w:val="none" w:sz="0" w:space="0" w:color="auto"/>
          </w:divBdr>
        </w:div>
      </w:divsChild>
    </w:div>
    <w:div w:id="828012322">
      <w:marLeft w:val="0"/>
      <w:marRight w:val="0"/>
      <w:marTop w:val="0"/>
      <w:marBottom w:val="0"/>
      <w:divBdr>
        <w:top w:val="none" w:sz="0" w:space="0" w:color="auto"/>
        <w:left w:val="none" w:sz="0" w:space="0" w:color="auto"/>
        <w:bottom w:val="none" w:sz="0" w:space="0" w:color="auto"/>
        <w:right w:val="none" w:sz="0" w:space="0" w:color="auto"/>
      </w:divBdr>
    </w:div>
    <w:div w:id="828012325">
      <w:marLeft w:val="0"/>
      <w:marRight w:val="0"/>
      <w:marTop w:val="0"/>
      <w:marBottom w:val="0"/>
      <w:divBdr>
        <w:top w:val="none" w:sz="0" w:space="0" w:color="auto"/>
        <w:left w:val="none" w:sz="0" w:space="0" w:color="auto"/>
        <w:bottom w:val="none" w:sz="0" w:space="0" w:color="auto"/>
        <w:right w:val="none" w:sz="0" w:space="0" w:color="auto"/>
      </w:divBdr>
    </w:div>
    <w:div w:id="828012326">
      <w:marLeft w:val="0"/>
      <w:marRight w:val="0"/>
      <w:marTop w:val="0"/>
      <w:marBottom w:val="0"/>
      <w:divBdr>
        <w:top w:val="none" w:sz="0" w:space="0" w:color="auto"/>
        <w:left w:val="none" w:sz="0" w:space="0" w:color="auto"/>
        <w:bottom w:val="none" w:sz="0" w:space="0" w:color="auto"/>
        <w:right w:val="none" w:sz="0" w:space="0" w:color="auto"/>
      </w:divBdr>
      <w:divsChild>
        <w:div w:id="828012261">
          <w:marLeft w:val="547"/>
          <w:marRight w:val="0"/>
          <w:marTop w:val="134"/>
          <w:marBottom w:val="0"/>
          <w:divBdr>
            <w:top w:val="none" w:sz="0" w:space="0" w:color="auto"/>
            <w:left w:val="none" w:sz="0" w:space="0" w:color="auto"/>
            <w:bottom w:val="none" w:sz="0" w:space="0" w:color="auto"/>
            <w:right w:val="none" w:sz="0" w:space="0" w:color="auto"/>
          </w:divBdr>
        </w:div>
        <w:div w:id="828012264">
          <w:marLeft w:val="547"/>
          <w:marRight w:val="0"/>
          <w:marTop w:val="134"/>
          <w:marBottom w:val="0"/>
          <w:divBdr>
            <w:top w:val="none" w:sz="0" w:space="0" w:color="auto"/>
            <w:left w:val="none" w:sz="0" w:space="0" w:color="auto"/>
            <w:bottom w:val="none" w:sz="0" w:space="0" w:color="auto"/>
            <w:right w:val="none" w:sz="0" w:space="0" w:color="auto"/>
          </w:divBdr>
        </w:div>
        <w:div w:id="828012324">
          <w:marLeft w:val="547"/>
          <w:marRight w:val="0"/>
          <w:marTop w:val="134"/>
          <w:marBottom w:val="0"/>
          <w:divBdr>
            <w:top w:val="none" w:sz="0" w:space="0" w:color="auto"/>
            <w:left w:val="none" w:sz="0" w:space="0" w:color="auto"/>
            <w:bottom w:val="none" w:sz="0" w:space="0" w:color="auto"/>
            <w:right w:val="none" w:sz="0" w:space="0" w:color="auto"/>
          </w:divBdr>
        </w:div>
        <w:div w:id="828012327">
          <w:marLeft w:val="1166"/>
          <w:marRight w:val="0"/>
          <w:marTop w:val="134"/>
          <w:marBottom w:val="0"/>
          <w:divBdr>
            <w:top w:val="none" w:sz="0" w:space="0" w:color="auto"/>
            <w:left w:val="none" w:sz="0" w:space="0" w:color="auto"/>
            <w:bottom w:val="none" w:sz="0" w:space="0" w:color="auto"/>
            <w:right w:val="none" w:sz="0" w:space="0" w:color="auto"/>
          </w:divBdr>
        </w:div>
        <w:div w:id="828012329">
          <w:marLeft w:val="1166"/>
          <w:marRight w:val="0"/>
          <w:marTop w:val="134"/>
          <w:marBottom w:val="0"/>
          <w:divBdr>
            <w:top w:val="none" w:sz="0" w:space="0" w:color="auto"/>
            <w:left w:val="none" w:sz="0" w:space="0" w:color="auto"/>
            <w:bottom w:val="none" w:sz="0" w:space="0" w:color="auto"/>
            <w:right w:val="none" w:sz="0" w:space="0" w:color="auto"/>
          </w:divBdr>
        </w:div>
      </w:divsChild>
    </w:div>
    <w:div w:id="828012328">
      <w:marLeft w:val="0"/>
      <w:marRight w:val="0"/>
      <w:marTop w:val="0"/>
      <w:marBottom w:val="0"/>
      <w:divBdr>
        <w:top w:val="none" w:sz="0" w:space="0" w:color="auto"/>
        <w:left w:val="none" w:sz="0" w:space="0" w:color="auto"/>
        <w:bottom w:val="none" w:sz="0" w:space="0" w:color="auto"/>
        <w:right w:val="none" w:sz="0" w:space="0" w:color="auto"/>
      </w:divBdr>
      <w:divsChild>
        <w:div w:id="828012277">
          <w:marLeft w:val="720"/>
          <w:marRight w:val="720"/>
          <w:marTop w:val="100"/>
          <w:marBottom w:val="100"/>
          <w:divBdr>
            <w:top w:val="none" w:sz="0" w:space="0" w:color="auto"/>
            <w:left w:val="none" w:sz="0" w:space="0" w:color="auto"/>
            <w:bottom w:val="none" w:sz="0" w:space="0" w:color="auto"/>
            <w:right w:val="none" w:sz="0" w:space="0" w:color="auto"/>
          </w:divBdr>
        </w:div>
        <w:div w:id="828012313">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renting-ed.org/handout3/Parental%20Involvement/Communicating%20with%20Teacher%20Handout.pdf" TargetMode="External"/><Relationship Id="rId18" Type="http://schemas.openxmlformats.org/officeDocument/2006/relationships/hyperlink" Target="http://www.youtube.com/watch?v=DHsYtnGfO2I" TargetMode="External"/><Relationship Id="rId26" Type="http://schemas.openxmlformats.org/officeDocument/2006/relationships/hyperlink" Target="http://www.parenting-ed.org/handout3/Parental%20Involvement/Communicating%20with%20Teacher%20Handout.pdf" TargetMode="Externa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youtube.com/watch?v=cr-yWrmyEY4" TargetMode="External"/><Relationship Id="rId25" Type="http://schemas.openxmlformats.org/officeDocument/2006/relationships/hyperlink" Target="http://en.wikipedia.org/wiki/Email" TargetMode="External"/><Relationship Id="rId2" Type="http://schemas.openxmlformats.org/officeDocument/2006/relationships/styles" Target="styles.xml"/><Relationship Id="rId16" Type="http://schemas.openxmlformats.org/officeDocument/2006/relationships/hyperlink" Target="http://office.microsoft.com/en-us/outlook-help/CH010062212.aspx" TargetMode="External"/><Relationship Id="rId20" Type="http://schemas.openxmlformats.org/officeDocument/2006/relationships/hyperlink" Target="http://www.youtube.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askschools.ca/curr_content/pd21byersj/comtls.html" TargetMode="External"/><Relationship Id="rId5" Type="http://schemas.openxmlformats.org/officeDocument/2006/relationships/webSettings" Target="webSettings.xml"/><Relationship Id="rId15" Type="http://schemas.openxmlformats.org/officeDocument/2006/relationships/hyperlink" Target="http://office.tizag.com/outlookTutorial/" TargetMode="External"/><Relationship Id="rId23" Type="http://schemas.openxmlformats.org/officeDocument/2006/relationships/hyperlink" Target="http://knowledgemanagement.wetpaint.com/page/ICT+collaboration+tools"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youtube.com/watch?v=Qm1CbzIkWL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urbanext.illinois.edu/succeed/communication.cfm" TargetMode="External"/><Relationship Id="rId22" Type="http://schemas.openxmlformats.org/officeDocument/2006/relationships/hyperlink" Target="http://www.adi.org/journal/ss05/Graham-Clay.pdf" TargetMode="External"/><Relationship Id="rId27" Type="http://schemas.openxmlformats.org/officeDocument/2006/relationships/hyperlink" Target="http://urbanext.illinois.edu/succeed/communication.cfm"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Blog" TargetMode="External"/><Relationship Id="rId2" Type="http://schemas.openxmlformats.org/officeDocument/2006/relationships/hyperlink" Target="http://en.wikipedia.org/wiki/Social_networking_sites" TargetMode="External"/><Relationship Id="rId1" Type="http://schemas.openxmlformats.org/officeDocument/2006/relationships/hyperlink" Target="http://en.wikipedia.org/wiki/Email" TargetMode="External"/><Relationship Id="rId4" Type="http://schemas.openxmlformats.org/officeDocument/2006/relationships/hyperlink" Target="http://www.adi.org/journal/ss05/Graham-Cl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1801</Words>
  <Characters>11617</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13392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9</cp:revision>
  <dcterms:created xsi:type="dcterms:W3CDTF">2011-08-31T13:51:00Z</dcterms:created>
  <dcterms:modified xsi:type="dcterms:W3CDTF">2012-05-16T13:50:00Z</dcterms:modified>
</cp:coreProperties>
</file>